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A86" w:rsidRPr="00134D38" w:rsidRDefault="00326A86">
      <w:pPr>
        <w:rPr>
          <w:lang w:val="ru-RU"/>
        </w:rPr>
        <w:sectPr w:rsidR="00326A86" w:rsidRPr="00134D3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264196"/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bookmarkStart w:id="1" w:name="block-7264197"/>
      <w:bookmarkEnd w:id="0"/>
      <w:r w:rsidRPr="00134D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bookmarkStart w:id="2" w:name="_Toc124326840"/>
      <w:bookmarkEnd w:id="2"/>
      <w:r w:rsidRPr="00134D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Знакомство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Приветствие, знакомство, прощание (с использованием типичных фраз речевого этикета).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Моя семья. Мой день рождения. Моя любимая еда.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Любимый цвет. Любимая игрушка, игра. Любимые занятия. Мой питомец. Выходной день (в цирке, в зоопарке).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Моя школа. Мои друзья. Моя малая родина (город, село).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Названия родной страны и стран/страны изучаемого языка и их столицы.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Коммуникативные умения монологической речи. 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 невербальная реакция на услышанное (при непосредственном общении).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текста, выписывание из текста слов, словосочетаний,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Написание с использованием образца коротких поздравлений с праздниками (с днём рождения, Новым годом, Рождеством).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Буквы немецкого алфавита. Фонетически корректное озвучивание букв немецкого алфавита.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немецкого языка. Чтение основных дифтонгов и сочетаний согласных,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выДеление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некоторых звукобуквенных сочетаний при анализе изученных слов.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слов (</w:t>
      </w:r>
      <w:r>
        <w:rPr>
          <w:rFonts w:ascii="Times New Roman" w:hAnsi="Times New Roman"/>
          <w:color w:val="000000"/>
          <w:sz w:val="28"/>
        </w:rPr>
        <w:t>der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вопросы). Порядок слов в предложении. Нераспространённые и распространённые простые предложения.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tanzt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gern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Предложения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Tisch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134D3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Предложения с простым составным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Ich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kann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schnell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laufen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fahren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tragen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sprechen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), кроме 2-го лица мн. числа.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134D3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34D3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Род имён существительных.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Существительные в именительном и винительном падежах. Имена собственные (антропонимы) в родительном падеже. Личные (кроме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mein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dein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 Вопросительные слова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). </w:t>
      </w:r>
      <w:r>
        <w:rPr>
          <w:rFonts w:ascii="Times New Roman" w:hAnsi="Times New Roman"/>
          <w:color w:val="000000"/>
          <w:sz w:val="28"/>
        </w:rPr>
        <w:t>C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оюзы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und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Моя любимая еда.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Мой день (распорядок дня).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Родная страна и страны изучаемого языка.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Коммуникативные умения монологической речи.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</w:t>
      </w: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 использованием иллюстраций и языковой, в том числе контекстуальной,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тектса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количественных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134D38">
        <w:rPr>
          <w:rFonts w:ascii="Times New Roman" w:hAnsi="Times New Roman"/>
          <w:color w:val="000000"/>
          <w:sz w:val="28"/>
          <w:lang w:val="ru-RU"/>
        </w:rPr>
        <w:t>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. 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134D3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134D3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chte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134D3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Множественное число существительных.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Нулевой артикль с существительными (наиболее распространённые случаи употребления).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Склонение существительных в единственном числе в именительном, дательном и винительном падежах.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Личные и притяжательные местоимения. Количественные числительные (13–30).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города/села, цвета национальных флагов).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134D3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диалога-побуждения: обращение к собеседнику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ответы на вопросы собеседника, запрашивание интересующей информации;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134D3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персонажа, рассказ/сообщение (повествование) с использованием ключевых слов, вопросов и (или) </w:t>
      </w:r>
      <w:proofErr w:type="gramStart"/>
      <w:r w:rsidRPr="00134D38">
        <w:rPr>
          <w:rFonts w:ascii="Times New Roman" w:hAnsi="Times New Roman"/>
          <w:color w:val="000000"/>
          <w:sz w:val="28"/>
          <w:lang w:val="ru-RU"/>
        </w:rPr>
        <w:t>иллюстраций .</w:t>
      </w:r>
      <w:proofErr w:type="gramEnd"/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</w:t>
      </w: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 с использованием иллюстраций, языковой, в том числе контекстуальной,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использованием иллюстраций, языковой, в том числе контекстуальной,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использованием иллюстраций, языковой, в том числе контекстуальной, догадки.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диаграмм) и понимание представленной в них информации.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Выписывание из текста слов, словосочетаний, предложений, вставка пропущенных слов в предложение в соответствии с решаемой коммуникативной/учебной задачей.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 жительства (страна проживания, город), любимые занятия) в соответствии с нормами, принятыми в стране/странах изучаемого языка;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изображено, написание короткого рассказа по плану/ключевым словам.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использованием образца.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порядковых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родственных слов с использованием основных способов словообразования: аффиксации (суффикс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Arbeiter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), словосложения (</w:t>
      </w:r>
      <w:proofErr w:type="spellStart"/>
      <w:r>
        <w:rPr>
          <w:rFonts w:ascii="Times New Roman" w:hAnsi="Times New Roman"/>
          <w:color w:val="000000"/>
          <w:sz w:val="28"/>
        </w:rPr>
        <w:t>Geburtstag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). 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Прилагательные в положительной, сравнительной и превосходной степенях сравнения.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. Количественные числительные (до 100).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Порядковые числительные (до 31).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fur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mit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картинок, фотографий.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326A86" w:rsidRPr="00134D38" w:rsidRDefault="00326A86">
      <w:pPr>
        <w:rPr>
          <w:lang w:val="ru-RU"/>
        </w:rPr>
        <w:sectPr w:rsidR="00326A86" w:rsidRPr="00134D38">
          <w:pgSz w:w="11906" w:h="16383"/>
          <w:pgMar w:top="1134" w:right="850" w:bottom="1134" w:left="1701" w:header="720" w:footer="720" w:gutter="0"/>
          <w:cols w:space="720"/>
        </w:sect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bookmarkStart w:id="3" w:name="block-7264198"/>
      <w:bookmarkEnd w:id="1"/>
      <w:r w:rsidRPr="00134D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НАЧАЛЬНОГО ОБЩЕГО ОБРАЗОВАНИЯ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(немецкому)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(немецкого) языка на уровне начального общего образования у обучающегося будут сформированы следующие личностные результаты:</w:t>
      </w:r>
    </w:p>
    <w:p w:rsidR="00326A86" w:rsidRDefault="00F103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6A86" w:rsidRPr="00134D38" w:rsidRDefault="00F103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326A86" w:rsidRPr="00134D38" w:rsidRDefault="00F103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326A86" w:rsidRPr="00134D38" w:rsidRDefault="00F103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326A86" w:rsidRPr="00134D38" w:rsidRDefault="00F103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326A86" w:rsidRPr="00134D38" w:rsidRDefault="00F103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26A86" w:rsidRDefault="00F103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6A86" w:rsidRDefault="00F1035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6A86" w:rsidRPr="00134D38" w:rsidRDefault="00F10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26A86" w:rsidRPr="00134D38" w:rsidRDefault="00F10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326A86" w:rsidRDefault="00F103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6A86" w:rsidRPr="00134D38" w:rsidRDefault="00F10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26A86" w:rsidRPr="00134D38" w:rsidRDefault="00F10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326A86" w:rsidRPr="00134D38" w:rsidRDefault="00F103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26A86" w:rsidRPr="00134D38" w:rsidRDefault="00F103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26A86" w:rsidRDefault="00F103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6A86" w:rsidRDefault="00F1035B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6A86" w:rsidRPr="00134D38" w:rsidRDefault="00F103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природе.</w:t>
      </w:r>
    </w:p>
    <w:p w:rsidR="00326A86" w:rsidRDefault="00F103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6A86" w:rsidRPr="00134D38" w:rsidRDefault="00F103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326A86" w:rsidRPr="00134D38" w:rsidRDefault="00F103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(немецкого)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26A86" w:rsidRPr="00134D38" w:rsidRDefault="00F103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326A86" w:rsidRPr="00134D38" w:rsidRDefault="00F103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определенному признаку;</w:t>
      </w:r>
    </w:p>
    <w:p w:rsidR="00326A86" w:rsidRPr="00134D38" w:rsidRDefault="00F103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326A86" w:rsidRPr="00134D38" w:rsidRDefault="00F103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326A86" w:rsidRPr="00134D38" w:rsidRDefault="00F103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26A86" w:rsidRPr="00134D38" w:rsidRDefault="00F103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326A86" w:rsidRDefault="00F1035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26A86" w:rsidRPr="00134D38" w:rsidRDefault="00F103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26A86" w:rsidRPr="00134D38" w:rsidRDefault="00F103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326A86" w:rsidRPr="00134D38" w:rsidRDefault="00F103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26A86" w:rsidRPr="00134D38" w:rsidRDefault="00F103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26A86" w:rsidRPr="00134D38" w:rsidRDefault="00F103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26A86" w:rsidRPr="00134D38" w:rsidRDefault="00F103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26A86" w:rsidRDefault="00F1035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6A86" w:rsidRDefault="00F1035B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6A86" w:rsidRPr="00134D38" w:rsidRDefault="00F103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26A86" w:rsidRPr="00134D38" w:rsidRDefault="00F103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326A86" w:rsidRPr="00134D38" w:rsidRDefault="00F103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326A86" w:rsidRPr="00134D38" w:rsidRDefault="00F103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26A86" w:rsidRPr="00134D38" w:rsidRDefault="00F103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Default="00F1035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326A86" w:rsidRDefault="00326A86">
      <w:pPr>
        <w:spacing w:after="0" w:line="264" w:lineRule="auto"/>
        <w:ind w:left="120"/>
        <w:jc w:val="both"/>
      </w:pPr>
    </w:p>
    <w:p w:rsidR="00326A86" w:rsidRPr="00134D38" w:rsidRDefault="00F103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6A86" w:rsidRPr="00134D38" w:rsidRDefault="00F103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26A86" w:rsidRPr="00134D38" w:rsidRDefault="00F103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26A86" w:rsidRPr="00134D38" w:rsidRDefault="00F103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26A86" w:rsidRPr="00134D38" w:rsidRDefault="00F103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26A86" w:rsidRPr="00134D38" w:rsidRDefault="00F103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:rsidR="00326A86" w:rsidRDefault="00F1035B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подготавливать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6A86" w:rsidRPr="00134D38" w:rsidRDefault="00F103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6A86" w:rsidRPr="00134D38" w:rsidRDefault="00F103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26A86" w:rsidRDefault="00F1035B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26A86" w:rsidRDefault="00F1035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26A86" w:rsidRPr="00134D38" w:rsidRDefault="00F1035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26A86" w:rsidRPr="00134D38" w:rsidRDefault="00F1035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26A86" w:rsidRDefault="00F1035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326A86" w:rsidRPr="00134D38" w:rsidRDefault="00F103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26A86" w:rsidRPr="00134D38" w:rsidRDefault="00F103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26A86" w:rsidRPr="00134D38" w:rsidRDefault="00F103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26A86" w:rsidRPr="00134D38" w:rsidRDefault="00F103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26A86" w:rsidRPr="00134D38" w:rsidRDefault="00F103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26A86" w:rsidRPr="00134D38" w:rsidRDefault="00F103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использованием предложенного образца.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элементарном уровне в совокупности ее составляющих – речевой, языковой, социокультурной, компенсаторной,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34D3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proofErr w:type="gramStart"/>
      <w:r w:rsidRPr="00134D3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(немецкому) языку:</w:t>
      </w:r>
    </w:p>
    <w:p w:rsidR="00326A86" w:rsidRPr="00134D38" w:rsidRDefault="00326A86">
      <w:pPr>
        <w:spacing w:after="0" w:line="264" w:lineRule="auto"/>
        <w:ind w:left="120"/>
        <w:jc w:val="both"/>
        <w:rPr>
          <w:lang w:val="ru-RU"/>
        </w:rPr>
      </w:pP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создавать монологические высказывания (описание, повествование/рассказ), используя вербальные и (или) зрительные опоры (объём монологического высказывания – не менее 3 фраз).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134D3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– до 40 секунд.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праздниками.</w:t>
      </w: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 читать основные дифтонги и сочетания согласных;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выделять некоторые звукобуквенные сочетания при анализе знакомых слов;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читать вслух новые слова согласно основным правилам чтения;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распознавать с помощью языковой догадки интернациональные слова (</w:t>
      </w:r>
      <w:r>
        <w:rPr>
          <w:rFonts w:ascii="Times New Roman" w:hAnsi="Times New Roman"/>
          <w:color w:val="000000"/>
          <w:sz w:val="28"/>
        </w:rPr>
        <w:t>der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134D38">
        <w:rPr>
          <w:rFonts w:ascii="Times New Roman" w:hAnsi="Times New Roman"/>
          <w:color w:val="000000"/>
          <w:sz w:val="28"/>
          <w:lang w:val="ru-RU"/>
        </w:rPr>
        <w:t>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морфологические формы и синтаксические конструкции немецкого языка: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сказуемым, с составным именным сказуемым и с простым составным глагольным сказуемым;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fahren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tragen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sprechen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), кроме 2-го лица мн. числа;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134D3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134D3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имена существительные с определённым и неопределённым артиклем (наиболее распространённые случаи употребления), род имён существительных;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существительные в именительном и винительном падежах;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имена собственные (антропонимы) в родительном падеже;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6 личные (кроме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mein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dein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вопросительные слова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color w:val="000000"/>
          <w:sz w:val="28"/>
        </w:rPr>
        <w:t>und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знать название своей страны и страны/стран изучаемого языка, их столиц.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4D3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proofErr w:type="gramStart"/>
      <w:r w:rsidRPr="00134D3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(немецкому) языку:</w:t>
      </w: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 (или)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с вербальными и (или) зрительными опорами;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пересказывать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134D3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заполнять простые анкеты и формуляры, сообщая о себе основные сведения (имя, фамилия, возраст, страна проживания, любимое занятие и другие) в соответствии с нормами, принятыми в стране/странах изучаемого языка;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(днём рождения, Новым годом, Рождеством) с выражением пожелания.</w:t>
      </w: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(числительные с </w:t>
      </w: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суффиксами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134D38">
        <w:rPr>
          <w:rFonts w:ascii="Times New Roman" w:hAnsi="Times New Roman"/>
          <w:color w:val="000000"/>
          <w:sz w:val="28"/>
          <w:lang w:val="ru-RU"/>
        </w:rPr>
        <w:t>), в соответствии с решаемой коммуникативной задачей.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грамматические конструкции и морфологические формы немецкого языка: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134D3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134D3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chte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134D3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множественное число имён существительных;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нулевой артикль с именами существительными (наиболее распространённые случаи употребления);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числе в именительном, дательном и винительном падежах;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притяжательные местоимения (</w:t>
      </w:r>
      <w:r>
        <w:rPr>
          <w:rFonts w:ascii="Times New Roman" w:hAnsi="Times New Roman"/>
          <w:color w:val="000000"/>
          <w:sz w:val="28"/>
        </w:rPr>
        <w:t>sein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unser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euer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(13–30);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страну/страны изучаемого языка.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4D3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proofErr w:type="gramStart"/>
      <w:r w:rsidRPr="00134D3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(немецкому) языку:</w:t>
      </w: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диалог-побуждение, диалог-расспрос, диалог-разговор по телефону) на основе вербальных и (или) зрительных опор, с соблюдением норм речевого этикета, </w:t>
      </w: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принятого в стране/странах изучаемого языка (до 5 реплик со стороны каждого собеседника);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рассуждение,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5 фраз);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пересказывать основное содержание прочитанного текста с вербальными и (или) зрительными опорами;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выполненного проектного задания (объём монологического высказывания – не менее 5 фраз).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4D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134D3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134D3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 (имя, фамилия, возраст, место жительства (страна проживания, город), </w:t>
      </w: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любимые занятия, домашний питомец и другие) в соответствии с нормами, принятыми в стране/странах изучаемого языка;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с выражением пожелания;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электронное сообщение личного характера (объём сообщения – до 50 слов).</w:t>
      </w: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Arbeiter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порядковые числительные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proofErr w:type="spellStart"/>
      <w:r>
        <w:rPr>
          <w:rFonts w:ascii="Times New Roman" w:hAnsi="Times New Roman"/>
          <w:color w:val="000000"/>
          <w:sz w:val="28"/>
        </w:rPr>
        <w:t>Geburtstag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 в соответствии с решаемой коммуникативной задачей.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синтаксические конструкции и морфологические формы немецкого языка: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прилагательные в положительной, сравнительной и превосходной степенях сравнения;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>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lastRenderedPageBreak/>
        <w:t>количественные (до 100) и порядковые (до 31) числительные;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</w:t>
      </w:r>
      <w:r w:rsidRPr="00134D3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mit</w:t>
      </w:r>
      <w:proofErr w:type="spellEnd"/>
      <w:r w:rsidRPr="00134D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134D38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326A86" w:rsidRPr="00134D38" w:rsidRDefault="00F1035B">
      <w:pPr>
        <w:spacing w:after="0" w:line="264" w:lineRule="auto"/>
        <w:ind w:left="120"/>
        <w:jc w:val="both"/>
        <w:rPr>
          <w:lang w:val="ru-RU"/>
        </w:rPr>
      </w:pPr>
      <w:r w:rsidRPr="00134D3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телефону;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кратко рассказывать о России и стране/странах изучаемого языка.</w:t>
      </w:r>
    </w:p>
    <w:p w:rsidR="00326A86" w:rsidRPr="00134D38" w:rsidRDefault="00F1035B">
      <w:pPr>
        <w:spacing w:after="0" w:line="264" w:lineRule="auto"/>
        <w:ind w:firstLine="600"/>
        <w:jc w:val="both"/>
        <w:rPr>
          <w:lang w:val="ru-RU"/>
        </w:rPr>
      </w:pPr>
      <w:r w:rsidRPr="00134D38">
        <w:rPr>
          <w:rFonts w:ascii="Times New Roman" w:hAnsi="Times New Roman"/>
          <w:color w:val="000000"/>
          <w:sz w:val="28"/>
          <w:lang w:val="ru-RU"/>
        </w:rPr>
        <w:t>использовать двуязычные словари, словари в картинках и другие справочные материалы, включая ресурсы Интернета.</w:t>
      </w:r>
    </w:p>
    <w:p w:rsidR="00326A86" w:rsidRPr="00134D38" w:rsidRDefault="00326A86">
      <w:pPr>
        <w:rPr>
          <w:lang w:val="ru-RU"/>
        </w:rPr>
        <w:sectPr w:rsidR="00326A86" w:rsidRPr="00134D38">
          <w:pgSz w:w="11906" w:h="16383"/>
          <w:pgMar w:top="1134" w:right="850" w:bottom="1134" w:left="1701" w:header="720" w:footer="720" w:gutter="0"/>
          <w:cols w:space="720"/>
        </w:sectPr>
      </w:pPr>
    </w:p>
    <w:p w:rsidR="00326A86" w:rsidRDefault="00F1035B">
      <w:pPr>
        <w:spacing w:after="0"/>
        <w:ind w:left="120"/>
      </w:pPr>
      <w:bookmarkStart w:id="4" w:name="block-7264199"/>
      <w:bookmarkEnd w:id="3"/>
      <w:r w:rsidRPr="00134D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6A86" w:rsidRDefault="00F10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26A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86" w:rsidRDefault="0032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86" w:rsidRDefault="00326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86" w:rsidRDefault="00326A86"/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Pr="00134D38" w:rsidRDefault="00F1035B">
            <w:pPr>
              <w:spacing w:after="0"/>
              <w:ind w:left="135"/>
              <w:rPr>
                <w:lang w:val="ru-RU"/>
              </w:rPr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A86" w:rsidRPr="00134D38" w:rsidRDefault="00F1035B">
            <w:pPr>
              <w:spacing w:after="0"/>
              <w:ind w:left="135"/>
              <w:rPr>
                <w:lang w:val="ru-RU"/>
              </w:rPr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/>
        </w:tc>
      </w:tr>
    </w:tbl>
    <w:p w:rsidR="00326A86" w:rsidRDefault="00326A86">
      <w:pPr>
        <w:sectPr w:rsidR="0032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A86" w:rsidRDefault="00F10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261"/>
        <w:gridCol w:w="1613"/>
        <w:gridCol w:w="1841"/>
        <w:gridCol w:w="1910"/>
        <w:gridCol w:w="3130"/>
      </w:tblGrid>
      <w:tr w:rsidR="00326A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86" w:rsidRDefault="0032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86" w:rsidRDefault="00326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86" w:rsidRDefault="00326A86"/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921B6C">
            <w:pPr>
              <w:spacing w:after="0"/>
              <w:ind w:left="135"/>
            </w:pPr>
            <w:hyperlink r:id="rId5">
              <w:r w:rsidR="00F1035B">
                <w:rPr>
                  <w:rFonts w:ascii="Times New Roman" w:hAnsi="Times New Roman"/>
                  <w:color w:val="0000FF"/>
                  <w:u w:val="single"/>
                </w:rPr>
                <w:t>https://resh.edu.ru/subject/10/3/</w:t>
              </w:r>
            </w:hyperlink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921B6C">
            <w:pPr>
              <w:spacing w:after="0"/>
              <w:ind w:left="135"/>
            </w:pPr>
            <w:hyperlink r:id="rId6">
              <w:r w:rsidR="00F1035B">
                <w:rPr>
                  <w:rFonts w:ascii="Times New Roman" w:hAnsi="Times New Roman"/>
                  <w:color w:val="0000FF"/>
                  <w:u w:val="single"/>
                </w:rPr>
                <w:t>https://resh.edu.ru/subject/10/3/</w:t>
              </w:r>
            </w:hyperlink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921B6C">
            <w:pPr>
              <w:spacing w:after="0"/>
              <w:ind w:left="135"/>
            </w:pPr>
            <w:hyperlink r:id="rId7">
              <w:r w:rsidR="00F1035B">
                <w:rPr>
                  <w:rFonts w:ascii="Times New Roman" w:hAnsi="Times New Roman"/>
                  <w:color w:val="0000FF"/>
                  <w:u w:val="single"/>
                </w:rPr>
                <w:t>https://resh.edu.ru/subject/10/3/</w:t>
              </w:r>
            </w:hyperlink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Pr="00134D38" w:rsidRDefault="00F1035B">
            <w:pPr>
              <w:spacing w:after="0"/>
              <w:ind w:left="135"/>
              <w:rPr>
                <w:lang w:val="ru-RU"/>
              </w:rPr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921B6C">
            <w:pPr>
              <w:spacing w:after="0"/>
              <w:ind w:left="135"/>
            </w:pPr>
            <w:hyperlink r:id="rId8">
              <w:r w:rsidR="00F1035B">
                <w:rPr>
                  <w:rFonts w:ascii="Times New Roman" w:hAnsi="Times New Roman"/>
                  <w:color w:val="0000FF"/>
                  <w:u w:val="single"/>
                </w:rPr>
                <w:t>https://resh.edu.ru/subject/10/3/</w:t>
              </w:r>
            </w:hyperlink>
          </w:p>
        </w:tc>
      </w:tr>
      <w:tr w:rsidR="0032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A86" w:rsidRPr="00134D38" w:rsidRDefault="00F1035B">
            <w:pPr>
              <w:spacing w:after="0"/>
              <w:ind w:left="135"/>
              <w:rPr>
                <w:lang w:val="ru-RU"/>
              </w:rPr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/>
        </w:tc>
      </w:tr>
    </w:tbl>
    <w:p w:rsidR="00326A86" w:rsidRDefault="00326A86">
      <w:pPr>
        <w:sectPr w:rsidR="0032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A86" w:rsidRDefault="00F10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26A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86" w:rsidRDefault="0032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86" w:rsidRDefault="00326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A86" w:rsidRDefault="0032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86" w:rsidRDefault="00326A86"/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A86" w:rsidRPr="00134D38" w:rsidRDefault="00F1035B">
            <w:pPr>
              <w:spacing w:after="0"/>
              <w:ind w:left="135"/>
              <w:rPr>
                <w:lang w:val="ru-RU"/>
              </w:rPr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>
            <w:pPr>
              <w:spacing w:after="0"/>
              <w:ind w:left="135"/>
            </w:pPr>
          </w:p>
        </w:tc>
      </w:tr>
      <w:tr w:rsidR="0032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A86" w:rsidRPr="00134D38" w:rsidRDefault="00F1035B">
            <w:pPr>
              <w:spacing w:after="0"/>
              <w:ind w:left="135"/>
              <w:rPr>
                <w:lang w:val="ru-RU"/>
              </w:rPr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 w:rsidRPr="00134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A86" w:rsidRDefault="00F10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A86" w:rsidRDefault="00326A86"/>
        </w:tc>
      </w:tr>
    </w:tbl>
    <w:p w:rsidR="00326A86" w:rsidRDefault="00326A86">
      <w:pPr>
        <w:sectPr w:rsidR="00326A8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326A86" w:rsidRDefault="00326A86">
      <w:pPr>
        <w:sectPr w:rsidR="0032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F1035B" w:rsidRPr="00134D38" w:rsidRDefault="00F1035B" w:rsidP="00921B6C">
      <w:pPr>
        <w:spacing w:after="0"/>
        <w:rPr>
          <w:lang w:val="ru-RU"/>
        </w:rPr>
      </w:pPr>
    </w:p>
    <w:sectPr w:rsidR="00F1035B" w:rsidRPr="00134D38" w:rsidSect="00921B6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F2579"/>
    <w:multiLevelType w:val="multilevel"/>
    <w:tmpl w:val="956CF12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E92DA6"/>
    <w:multiLevelType w:val="multilevel"/>
    <w:tmpl w:val="F7E246E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CD18CC"/>
    <w:multiLevelType w:val="multilevel"/>
    <w:tmpl w:val="F22AE3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C3498B"/>
    <w:multiLevelType w:val="multilevel"/>
    <w:tmpl w:val="1BAE5F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720BFA"/>
    <w:multiLevelType w:val="multilevel"/>
    <w:tmpl w:val="66681C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A42259"/>
    <w:multiLevelType w:val="multilevel"/>
    <w:tmpl w:val="BD086F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7B2894"/>
    <w:multiLevelType w:val="multilevel"/>
    <w:tmpl w:val="DAD2564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685942"/>
    <w:multiLevelType w:val="multilevel"/>
    <w:tmpl w:val="F9F016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9D798E"/>
    <w:multiLevelType w:val="multilevel"/>
    <w:tmpl w:val="24A41DC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846E72"/>
    <w:multiLevelType w:val="multilevel"/>
    <w:tmpl w:val="CB6464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4F756D"/>
    <w:multiLevelType w:val="multilevel"/>
    <w:tmpl w:val="76368F4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BC46E29"/>
    <w:multiLevelType w:val="multilevel"/>
    <w:tmpl w:val="C85E78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2E1CBF"/>
    <w:multiLevelType w:val="multilevel"/>
    <w:tmpl w:val="09AA3DB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11"/>
  </w:num>
  <w:num w:numId="11">
    <w:abstractNumId w:val="4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A86"/>
    <w:rsid w:val="00134D38"/>
    <w:rsid w:val="00156B27"/>
    <w:rsid w:val="00211CB0"/>
    <w:rsid w:val="00326A86"/>
    <w:rsid w:val="00885313"/>
    <w:rsid w:val="00921B6C"/>
    <w:rsid w:val="009941AA"/>
    <w:rsid w:val="00B21D2C"/>
    <w:rsid w:val="00F1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4997"/>
  <w15:docId w15:val="{9D937451-3355-4AED-A018-94F36ADF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1C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0/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10/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0/3/" TargetMode="External"/><Relationship Id="rId5" Type="http://schemas.openxmlformats.org/officeDocument/2006/relationships/hyperlink" Target="https://resh.edu.ru/subject/10/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6782</Words>
  <Characters>38661</Characters>
  <Application>Microsoft Office Word</Application>
  <DocSecurity>0</DocSecurity>
  <Lines>322</Lines>
  <Paragraphs>90</Paragraphs>
  <ScaleCrop>false</ScaleCrop>
  <Company/>
  <LinksUpToDate>false</LinksUpToDate>
  <CharactersWithSpaces>45353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9</cp:revision>
  <cp:lastPrinted>2023-08-31T04:57:00Z</cp:lastPrinted>
  <dcterms:created xsi:type="dcterms:W3CDTF">2023-08-28T07:35:00Z</dcterms:created>
  <dcterms:modified xsi:type="dcterms:W3CDTF">2023-09-11T17:39:00Z</dcterms:modified>
</cp:coreProperties>
</file>