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669" w:rsidRPr="00DB1C86" w:rsidRDefault="00015BA1" w:rsidP="00DB1C86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bookmarkStart w:id="0" w:name="block-35112648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ПОЯСНИТЕЛЬНАЯ ЗАПИСКА</w:t>
      </w:r>
    </w:p>
    <w:p w:rsidR="00673669" w:rsidRPr="00DB1C86" w:rsidRDefault="0067366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музицирование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Программа по музыке предусматривает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недирективным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Основная цель программы по музыке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музицированию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Важнейшие задачи обучения музыке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прекрасноев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жизни и в искусстве;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музицирования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музицирования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интонационнаяи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>(тематическими линиями):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инвариантные: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вариативные: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5 «Духовная музыка»;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модуль № 8 «Музыкальная грамота»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Общее число часов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 4 классе – 34 часа (1 час в неделю).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культурно-досуговой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социокультурную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межпредметных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73669" w:rsidRPr="00DB1C86" w:rsidRDefault="00673669">
      <w:pPr>
        <w:rPr>
          <w:rFonts w:ascii="Times New Roman" w:hAnsi="Times New Roman" w:cs="Times New Roman"/>
          <w:lang w:val="ru-RU"/>
        </w:rPr>
        <w:sectPr w:rsidR="00673669" w:rsidRPr="00DB1C86">
          <w:pgSz w:w="11906" w:h="16383"/>
          <w:pgMar w:top="1134" w:right="850" w:bottom="1134" w:left="1701" w:header="720" w:footer="720" w:gutter="0"/>
          <w:cols w:space="720"/>
        </w:sectPr>
      </w:pP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35112649"/>
      <w:bookmarkEnd w:id="0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73669" w:rsidRPr="00DB1C86" w:rsidRDefault="0067366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Инвариантные модули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значимых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Край, в котором ты живёшь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Русский фольклор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заклички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потешки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, считалки, прибаутки).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Бабка-ёжка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», «Заинька» и другие);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тембров инструментов;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духовых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ударных, струнных;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звукоизобразительные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Сказки, мифы и легенды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сказывания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нараспев;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Олонхо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Джангара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Нартского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Жанры музыкального фольклора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духовые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ударные, струнные);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Народные праздники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Осенины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Навруз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Ысыах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).</w:t>
      </w:r>
      <w:proofErr w:type="gramEnd"/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Первые артисты, народный театр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диалог с учителем;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скоморошин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пентатонные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Модуль № 2 «Классическая музыка»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попевок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мелодических фраз);</w:t>
      </w:r>
      <w:proofErr w:type="gramEnd"/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освоение правил поведения на концерте;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Композиторы – детям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Кабалевского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подбор эпитетов, иллюстраций к музыке;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жанра;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Оркестр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музыки в исполнении оркестра;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просмотр видеозаписи;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диалог с учителем о роли дирижёра,</w:t>
      </w:r>
      <w:r w:rsidRPr="00DB1C86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 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Музыкальные инструменты. Флейта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Сиринкс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Эвридика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Глюка</w:t>
      </w:r>
      <w:proofErr w:type="spellEnd"/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«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Сиринкс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» К. Дебюсси).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Вокальная музыка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proofErr w:type="spellStart"/>
      <w:proofErr w:type="gramStart"/>
      <w:r w:rsidRPr="00DB1C86">
        <w:rPr>
          <w:rFonts w:ascii="Times New Roman" w:hAnsi="Times New Roman" w:cs="Times New Roman"/>
          <w:color w:val="000000"/>
          <w:sz w:val="28"/>
        </w:rPr>
        <w:t>Кантата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 xml:space="preserve">.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</w:rPr>
        <w:t>Песня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</w:rPr>
        <w:t>романс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</w:rPr>
        <w:t>вокализ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</w:rPr>
        <w:t>кант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>.</w:t>
      </w:r>
      <w:proofErr w:type="gramEnd"/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жанрами вокальной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Инструментальная музыка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proofErr w:type="spellStart"/>
      <w:proofErr w:type="gramStart"/>
      <w:r w:rsidRPr="00DB1C86">
        <w:rPr>
          <w:rFonts w:ascii="Times New Roman" w:hAnsi="Times New Roman" w:cs="Times New Roman"/>
          <w:color w:val="000000"/>
          <w:sz w:val="28"/>
        </w:rPr>
        <w:t>Альбом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 xml:space="preserve">.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</w:rPr>
        <w:t>Цикл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 xml:space="preserve">.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</w:rPr>
        <w:t>Сюита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 xml:space="preserve">.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</w:rPr>
        <w:t>Соната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 xml:space="preserve">.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</w:rPr>
        <w:t>Квартет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>.</w:t>
      </w:r>
      <w:proofErr w:type="gramEnd"/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Программная музыка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 программной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Симфоническая музыка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фрагментов симфонической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«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дирижирование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» оркестром;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Русские композиторы-классики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Мастерство исполнителя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психологической связи 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сопереживанию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Красота и вдохновение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красивой песни;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Музыкальные пейзажи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Музыкальные портреты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разучивание,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харáктерное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Какой же праздник без музыки?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«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дирижирование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» фрагментами произведений;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конкурс на лучшего «дирижёра»;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видеооткрытки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Танцы, игры и веселье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танец-игра;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участияв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композициях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и импровизациях;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проблемная ситуация: зачем люди танцуют;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Музыка на войне, музыка о войне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Главный музыкальный символ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proofErr w:type="spellStart"/>
      <w:proofErr w:type="gramStart"/>
      <w:r w:rsidRPr="00DB1C86">
        <w:rPr>
          <w:rFonts w:ascii="Times New Roman" w:hAnsi="Times New Roman" w:cs="Times New Roman"/>
          <w:color w:val="000000"/>
          <w:sz w:val="28"/>
        </w:rPr>
        <w:t>Традиции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</w:rPr>
        <w:t>исполнения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</w:rPr>
        <w:t>Гимна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</w:rPr>
        <w:t>России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 xml:space="preserve">.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</w:rPr>
        <w:t>Другие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</w:rPr>
        <w:t>гимны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>.</w:t>
      </w:r>
      <w:proofErr w:type="gramEnd"/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Искусство времени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Модуль № 4 «Музыка народов мира»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Кабалевским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Певец своего народа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композиторов;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духовых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ударных, струнных;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народовс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Музыка стран дальнего зарубежья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0D4EA9">
        <w:rPr>
          <w:rFonts w:ascii="Times New Roman" w:hAnsi="Times New Roman" w:cs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сальса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босса-нова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и другие). </w:t>
      </w:r>
      <w:proofErr w:type="gramEnd"/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тембров инструментов;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духовых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ударных, струнных;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Диалог культур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композиторов;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Модуль № 5 «Духовная музыка»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Звучание храма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приговорки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Колокольность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в музыке русских композиторов.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колокольности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Песни верующих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Инструментальная музыка в церкви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ответы на вопросы учителя;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посвящённые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Религиозные праздники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конфессии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Рождество, Троица, Пасха).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Модуль № 6 «Музыка театра и кино»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постановки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видеопросмотр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музыкальной сказки;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игра-викторина «Угадай по голосу»;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Театр оперы и балета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DB1C86">
        <w:rPr>
          <w:rFonts w:ascii="Times New Roman" w:hAnsi="Times New Roman" w:cs="Times New Roman"/>
          <w:b/>
          <w:color w:val="000000"/>
          <w:sz w:val="28"/>
        </w:rPr>
        <w:t>Балет</w:t>
      </w:r>
      <w:proofErr w:type="spellEnd"/>
      <w:r w:rsidRPr="00DB1C86">
        <w:rPr>
          <w:rFonts w:ascii="Times New Roman" w:hAnsi="Times New Roman" w:cs="Times New Roman"/>
          <w:b/>
          <w:color w:val="000000"/>
          <w:sz w:val="28"/>
        </w:rPr>
        <w:t xml:space="preserve">. </w:t>
      </w:r>
      <w:proofErr w:type="spellStart"/>
      <w:r w:rsidRPr="00DB1C86">
        <w:rPr>
          <w:rFonts w:ascii="Times New Roman" w:hAnsi="Times New Roman" w:cs="Times New Roman"/>
          <w:b/>
          <w:color w:val="000000"/>
          <w:sz w:val="28"/>
        </w:rPr>
        <w:t>Хореография</w:t>
      </w:r>
      <w:proofErr w:type="spellEnd"/>
      <w:r w:rsidRPr="00DB1C86">
        <w:rPr>
          <w:rFonts w:ascii="Times New Roman" w:hAnsi="Times New Roman" w:cs="Times New Roman"/>
          <w:b/>
          <w:color w:val="000000"/>
          <w:sz w:val="28"/>
        </w:rPr>
        <w:t xml:space="preserve"> – </w:t>
      </w:r>
      <w:proofErr w:type="spellStart"/>
      <w:r w:rsidRPr="00DB1C86">
        <w:rPr>
          <w:rFonts w:ascii="Times New Roman" w:hAnsi="Times New Roman" w:cs="Times New Roman"/>
          <w:b/>
          <w:color w:val="000000"/>
          <w:sz w:val="28"/>
        </w:rPr>
        <w:t>искусство</w:t>
      </w:r>
      <w:proofErr w:type="spellEnd"/>
      <w:r w:rsidRPr="00DB1C8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DB1C86">
        <w:rPr>
          <w:rFonts w:ascii="Times New Roman" w:hAnsi="Times New Roman" w:cs="Times New Roman"/>
          <w:b/>
          <w:color w:val="000000"/>
          <w:sz w:val="28"/>
        </w:rPr>
        <w:t>танца</w:t>
      </w:r>
      <w:proofErr w:type="spellEnd"/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пропевание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-К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Салтане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Глюка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(«Орфей и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Эвридика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»), Дж.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</w:rPr>
        <w:t>Верди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 xml:space="preserve"> и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</w:rPr>
        <w:t>других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</w:rPr>
        <w:t>композиторов</w:t>
      </w:r>
      <w:proofErr w:type="spellEnd"/>
      <w:r w:rsidRPr="00DB1C86">
        <w:rPr>
          <w:rFonts w:ascii="Times New Roman" w:hAnsi="Times New Roman" w:cs="Times New Roman"/>
          <w:color w:val="000000"/>
          <w:sz w:val="28"/>
        </w:rPr>
        <w:t>).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фрагментов опер;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освоение терминологии;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рисование героев, сцен из опер;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Сюжет музыкального спектакля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вокализация,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пропевание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звучащие и терминологические тесты;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Оперетта, мюзикл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жанрами оперетты, мюзикла;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виртуальный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квест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по музыкальному театру.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диалог с учителем;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обсуждение характера героев и событий;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фри-джаза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, от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эмбиента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до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рэпа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Джаз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импровизационность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плейлиста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коллекции записей джазовых музыкантов.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Исполнители современной музыки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плейлиста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друзей-других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готовыми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семплами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(например, </w:t>
      </w:r>
      <w:r w:rsidRPr="00DB1C86">
        <w:rPr>
          <w:rFonts w:ascii="Times New Roman" w:hAnsi="Times New Roman" w:cs="Times New Roman"/>
          <w:color w:val="000000"/>
          <w:sz w:val="28"/>
        </w:rPr>
        <w:t>Garage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DB1C86">
        <w:rPr>
          <w:rFonts w:ascii="Times New Roman" w:hAnsi="Times New Roman" w:cs="Times New Roman"/>
          <w:color w:val="000000"/>
          <w:sz w:val="28"/>
        </w:rPr>
        <w:t>Band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Модуль № 8 «Музыкальная грамота»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Весь мир звучит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попевок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Звукоряд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Интонация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попевок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Ритм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прохлопывание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ритмослогов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Ритмический рисунок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прохлопывание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ритмослогов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Размер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ритмические упражнения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попевок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Музыкальный язык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ритмических упражнений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попевок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Высота звуков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»;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попевок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Мелодия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Поступенное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поступенным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плавным движением, скачками, остановками;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звуковысотных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попевок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кратких мелодий по нотам.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Сопровождение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Остинато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. Вступление, заключение, проигрыш.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составление наглядной графической схемы;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Песня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Куплетная форма. Запев, припев.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со строением куплетной формы;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Лад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Ступеневый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состав.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игра «Солнышко – туча»;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Пентатоника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Ноты в разных октавах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попевок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кратких мелодий по нотам.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попевок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в которых присутствуют данные элементы.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Ритмические рисунки в размере 6/8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прохлопывание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ритмослогами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попевок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мелодий и аккомпанементов в размере 6/8.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Тональность. Гамма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устойчивых звуков;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неустой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»;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освоение понятия «тоника»;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допевание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Интервалы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освоение понятия «интервал»;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анализ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ступеневого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попевок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выраженной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характерной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интерваликой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в мелодическом движении;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элементы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двухголосия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досочинение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Гармония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аккордовая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арпеджио.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различение на слух интервалов и аккордов;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попевок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и песен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с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мелодическим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движениемпо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звукам аккордов;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трёхголосия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Музыкальная форма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Двухчастная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репризная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форма. Рондо: рефрен и эпизоды.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двухчастной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и трёхчастной формы, рондо;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двухчастной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или трёхчастной форме;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репризной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Вариации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673669" w:rsidRPr="00DB1C86" w:rsidRDefault="00673669">
      <w:pPr>
        <w:rPr>
          <w:rFonts w:ascii="Times New Roman" w:hAnsi="Times New Roman" w:cs="Times New Roman"/>
          <w:lang w:val="ru-RU"/>
        </w:rPr>
        <w:sectPr w:rsidR="00673669" w:rsidRPr="00DB1C86">
          <w:pgSz w:w="11906" w:h="16383"/>
          <w:pgMar w:top="1134" w:right="850" w:bottom="1134" w:left="1701" w:header="720" w:footer="720" w:gutter="0"/>
          <w:cols w:space="720"/>
        </w:sectPr>
      </w:pP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35112650"/>
      <w:bookmarkEnd w:id="1"/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673669" w:rsidRPr="00DB1C86" w:rsidRDefault="0067366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673669" w:rsidRPr="00DB1C86" w:rsidRDefault="0067366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у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6) в области трудового воспитания: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3" w:name="_Toc139972685"/>
      <w:bookmarkEnd w:id="3"/>
    </w:p>
    <w:p w:rsidR="00673669" w:rsidRPr="00DB1C86" w:rsidRDefault="0067366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673669" w:rsidRPr="00DB1C86" w:rsidRDefault="0067366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музицирования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подходящий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выбирать источник получения информации;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о-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)п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 предложенному учителем алгоритму;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1) невербальная коммуникация: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2) вербальная коммуникация: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корректно и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аргументированно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высказывать своё мнение;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готовить небольшие публичные выступления;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эмпатии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групповойи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индивидуальныес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ситуациина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B1C8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73669" w:rsidRPr="00DB1C86" w:rsidRDefault="00673669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4" w:name="_Toc139972686"/>
      <w:bookmarkEnd w:id="4"/>
    </w:p>
    <w:p w:rsidR="00673669" w:rsidRPr="00DB1C86" w:rsidRDefault="0067366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673669" w:rsidRPr="00DB1C86" w:rsidRDefault="0067366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73669" w:rsidRPr="00DB1C86" w:rsidRDefault="0067366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73669" w:rsidRPr="00DB1C86" w:rsidRDefault="00015BA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proofErr w:type="gramStart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Обучающиеся</w:t>
      </w:r>
      <w:proofErr w:type="gramEnd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обучающийся</w:t>
      </w:r>
      <w:proofErr w:type="gramEnd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научится: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звукоизвлечения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: духовые, ударные, струнные;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ударных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инструментахпри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исполнении народной песни;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обучающийся</w:t>
      </w:r>
      <w:proofErr w:type="gramEnd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научится: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камерныеи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обучающийся</w:t>
      </w:r>
      <w:proofErr w:type="gramEnd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научится: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танцевальность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маршевость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декламационность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эпос (связь со словом);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прекрасное</w:t>
      </w:r>
      <w:proofErr w:type="gram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обучающийся</w:t>
      </w:r>
      <w:proofErr w:type="gramEnd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научится: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обучающийся</w:t>
      </w:r>
      <w:proofErr w:type="gramEnd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научится: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конфессий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обучающийся</w:t>
      </w:r>
      <w:proofErr w:type="gramEnd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научится: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обучающийся</w:t>
      </w:r>
      <w:proofErr w:type="gramEnd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научится: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>обучающийся</w:t>
      </w:r>
      <w:proofErr w:type="gramEnd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научится: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двухчастную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DB1C86">
        <w:rPr>
          <w:rFonts w:ascii="Times New Roman" w:hAnsi="Times New Roman" w:cs="Times New Roman"/>
          <w:color w:val="000000"/>
          <w:sz w:val="28"/>
          <w:lang w:val="ru-RU"/>
        </w:rPr>
        <w:t>репризную</w:t>
      </w:r>
      <w:proofErr w:type="spellEnd"/>
      <w:r w:rsidRPr="00DB1C86">
        <w:rPr>
          <w:rFonts w:ascii="Times New Roman" w:hAnsi="Times New Roman" w:cs="Times New Roman"/>
          <w:color w:val="000000"/>
          <w:sz w:val="28"/>
          <w:lang w:val="ru-RU"/>
        </w:rPr>
        <w:t>, рондо, вариации;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673669" w:rsidRPr="00DB1C86" w:rsidRDefault="00015BA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B1C86">
        <w:rPr>
          <w:rFonts w:ascii="Times New Roman" w:hAnsi="Times New Roman" w:cs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673669" w:rsidRPr="00DB1C86" w:rsidRDefault="00673669">
      <w:pPr>
        <w:rPr>
          <w:rFonts w:ascii="Times New Roman" w:hAnsi="Times New Roman" w:cs="Times New Roman"/>
          <w:lang w:val="ru-RU"/>
        </w:rPr>
        <w:sectPr w:rsidR="00673669" w:rsidRPr="00DB1C86">
          <w:pgSz w:w="11906" w:h="16383"/>
          <w:pgMar w:top="1134" w:right="850" w:bottom="1134" w:left="1701" w:header="720" w:footer="720" w:gutter="0"/>
          <w:cols w:space="720"/>
        </w:sectPr>
      </w:pPr>
    </w:p>
    <w:p w:rsidR="00673669" w:rsidRPr="00DB1C86" w:rsidRDefault="00015BA1">
      <w:pPr>
        <w:spacing w:after="0"/>
        <w:ind w:left="120"/>
        <w:rPr>
          <w:rFonts w:ascii="Times New Roman" w:hAnsi="Times New Roman" w:cs="Times New Roman"/>
        </w:rPr>
      </w:pPr>
      <w:bookmarkStart w:id="5" w:name="block-35112651"/>
      <w:bookmarkEnd w:id="2"/>
      <w:r w:rsidRPr="00DB1C8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DB1C86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673669" w:rsidRPr="00DB1C86" w:rsidRDefault="00015BA1">
      <w:pPr>
        <w:spacing w:after="0"/>
        <w:ind w:left="120"/>
        <w:rPr>
          <w:rFonts w:ascii="Times New Roman" w:hAnsi="Times New Roman" w:cs="Times New Roman"/>
        </w:rPr>
      </w:pPr>
      <w:r w:rsidRPr="00DB1C86">
        <w:rPr>
          <w:rFonts w:ascii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673669" w:rsidRPr="00DB1C8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Народная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Д.Б.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сл. А.Пришельца); «Моя Россия» (муз.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Н.Соловьёвой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Земелюшка-чернозем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», «У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кота-воркота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Потапенко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«Скворушка прощается»;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» К.В. </w:t>
            </w:r>
            <w:proofErr w:type="spellStart"/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Глюка</w:t>
            </w:r>
            <w:proofErr w:type="spellEnd"/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Инструментальная музыка: П.И.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«Добрый жук», песня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«Золушка»,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народов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Бульба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», Г.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Духовная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4.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Современная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музыкальная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Моцарт «Колыбельная»; А.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5.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Музыкальная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</w:tbl>
    <w:p w:rsidR="00673669" w:rsidRPr="00DB1C86" w:rsidRDefault="00673669">
      <w:pPr>
        <w:rPr>
          <w:rFonts w:ascii="Times New Roman" w:hAnsi="Times New Roman" w:cs="Times New Roman"/>
        </w:rPr>
        <w:sectPr w:rsidR="00673669" w:rsidRPr="00DB1C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3669" w:rsidRPr="00DB1C86" w:rsidRDefault="00015BA1">
      <w:pPr>
        <w:spacing w:after="0"/>
        <w:ind w:left="120"/>
        <w:rPr>
          <w:rFonts w:ascii="Times New Roman" w:hAnsi="Times New Roman" w:cs="Times New Roman"/>
        </w:rPr>
      </w:pPr>
      <w:r w:rsidRPr="00DB1C86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673669" w:rsidRPr="00DB1C8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Народная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народная песня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Рассвет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Москве-реке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» –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вступление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к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опере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Хованщина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Классическая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симфония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(№ 1)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Первая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народов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Духовная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Дево</w:t>
            </w:r>
            <w:proofErr w:type="spellEnd"/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адуйся» хора братии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a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4.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Современная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музыкальная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Монти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«Как прекрасен мир!»,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Д.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Hello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Dolly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</w:tbl>
    <w:p w:rsidR="00673669" w:rsidRPr="00DB1C86" w:rsidRDefault="00673669">
      <w:pPr>
        <w:rPr>
          <w:rFonts w:ascii="Times New Roman" w:hAnsi="Times New Roman" w:cs="Times New Roman"/>
        </w:rPr>
        <w:sectPr w:rsidR="00673669" w:rsidRPr="00DB1C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3669" w:rsidRPr="00DB1C86" w:rsidRDefault="00015BA1">
      <w:pPr>
        <w:spacing w:after="0"/>
        <w:ind w:left="120"/>
        <w:rPr>
          <w:rFonts w:ascii="Times New Roman" w:hAnsi="Times New Roman" w:cs="Times New Roman"/>
        </w:rPr>
      </w:pPr>
      <w:r w:rsidRPr="00DB1C86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673669" w:rsidRPr="00DB1C8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Народная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«Среди долины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Роско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Инструментальные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наигрыши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Плясовые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Д.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Кабалевского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Опера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Князь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Игорь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» (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фрагменты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Глюк</w:t>
            </w:r>
            <w:proofErr w:type="spellEnd"/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опера «Орфей и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«В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пещере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горного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короля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»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из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сюиты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Пер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Гюнт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Контрданс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сельский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танец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пьеса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Л.ван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народов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;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C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А.Хачатурян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Танец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саблями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»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из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балета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Гаянэ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И.Штраус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Русский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марш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Духовная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Выучи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спой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песни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А.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Гречанинова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и Р.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Бетховена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4.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Современная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музыкальная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SHAMAN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Гершвина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Порги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Бесс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5.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Музыкальная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И. Штраус-сын Полька-пиццикато, вальс «На прекрасном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голубом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</w:tbl>
    <w:p w:rsidR="00673669" w:rsidRPr="00DB1C86" w:rsidRDefault="00673669">
      <w:pPr>
        <w:rPr>
          <w:rFonts w:ascii="Times New Roman" w:hAnsi="Times New Roman" w:cs="Times New Roman"/>
        </w:rPr>
        <w:sectPr w:rsidR="00673669" w:rsidRPr="00DB1C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3669" w:rsidRPr="00DB1C86" w:rsidRDefault="00015BA1">
      <w:pPr>
        <w:spacing w:after="0"/>
        <w:ind w:left="120"/>
        <w:rPr>
          <w:rFonts w:ascii="Times New Roman" w:hAnsi="Times New Roman" w:cs="Times New Roman"/>
        </w:rPr>
      </w:pPr>
      <w:r w:rsidRPr="00DB1C86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673669" w:rsidRPr="00DB1C8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73669" w:rsidRPr="00DB1C86" w:rsidRDefault="0067366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Народная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Скоморошья-плясовая</w:t>
            </w:r>
            <w:proofErr w:type="spellEnd"/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Фольклор народов России: Якутские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Прокофьев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Ж. Бизе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 (1 сюита: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«Родня»;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народов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Б.Сметана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Симфоническая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поэма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Влтава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Духовная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экране: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Морозко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лесу идет», «Резиновый ёжик»; Г.В. Свиридов сюита «Музыкальные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4.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Современная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музыкальная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«Летняя гроза» в современной обработке; Ф. Шуберт «Аве Мария» в современной обработке; Поль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proofErr w:type="gram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5.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Музыкальная</w:t>
            </w:r>
            <w:proofErr w:type="spellEnd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0D4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Андерсон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B1C8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  <w:tr w:rsidR="00673669" w:rsidRPr="00DB1C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015BA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B1C86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3669" w:rsidRPr="00DB1C86" w:rsidRDefault="00673669">
            <w:pPr>
              <w:rPr>
                <w:rFonts w:ascii="Times New Roman" w:hAnsi="Times New Roman" w:cs="Times New Roman"/>
              </w:rPr>
            </w:pPr>
          </w:p>
        </w:tc>
      </w:tr>
    </w:tbl>
    <w:p w:rsidR="00673669" w:rsidRPr="00DB1C86" w:rsidRDefault="00673669">
      <w:pPr>
        <w:rPr>
          <w:rFonts w:ascii="Times New Roman" w:hAnsi="Times New Roman" w:cs="Times New Roman"/>
          <w:lang w:val="ru-RU"/>
        </w:rPr>
        <w:sectPr w:rsidR="00673669" w:rsidRPr="00DB1C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3669" w:rsidRPr="00DB1C86" w:rsidRDefault="00673669">
      <w:pPr>
        <w:rPr>
          <w:rFonts w:ascii="Times New Roman" w:hAnsi="Times New Roman" w:cs="Times New Roman"/>
          <w:lang w:val="ru-RU"/>
        </w:rPr>
        <w:sectPr w:rsidR="00673669" w:rsidRPr="00DB1C8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015BA1" w:rsidRPr="00DB1C86" w:rsidRDefault="00015BA1">
      <w:pPr>
        <w:rPr>
          <w:rFonts w:ascii="Times New Roman" w:hAnsi="Times New Roman" w:cs="Times New Roman"/>
          <w:lang w:val="ru-RU"/>
        </w:rPr>
      </w:pPr>
    </w:p>
    <w:sectPr w:rsidR="00015BA1" w:rsidRPr="00DB1C86" w:rsidSect="006736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669"/>
    <w:rsid w:val="00015BA1"/>
    <w:rsid w:val="000D4EA9"/>
    <w:rsid w:val="00302F85"/>
    <w:rsid w:val="00673669"/>
    <w:rsid w:val="00DB1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7366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736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15566</Words>
  <Characters>88731</Characters>
  <Application>Microsoft Office Word</Application>
  <DocSecurity>0</DocSecurity>
  <Lines>739</Lines>
  <Paragraphs>208</Paragraphs>
  <ScaleCrop>false</ScaleCrop>
  <Company/>
  <LinksUpToDate>false</LinksUpToDate>
  <CharactersWithSpaces>104089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Анжелика</cp:lastModifiedBy>
  <cp:revision>4</cp:revision>
  <cp:lastPrinted>2024-08-28T09:06:00Z</cp:lastPrinted>
  <dcterms:created xsi:type="dcterms:W3CDTF">2024-08-27T08:52:00Z</dcterms:created>
  <dcterms:modified xsi:type="dcterms:W3CDTF">2024-08-28T09:07:00Z</dcterms:modified>
</cp:coreProperties>
</file>