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3BB" w:rsidRDefault="00196728">
      <w:pPr>
        <w:pStyle w:val="1"/>
        <w:ind w:left="959" w:firstLine="0"/>
      </w:pPr>
      <w:bookmarkStart w:id="0" w:name="Аннотация_к_рабочей_программе_по_химии_1"/>
      <w:bookmarkEnd w:id="0"/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 химии</w:t>
      </w:r>
      <w:r>
        <w:rPr>
          <w:spacing w:val="-4"/>
        </w:rPr>
        <w:t xml:space="preserve"> </w:t>
      </w:r>
      <w:r>
        <w:t>10-11 классы,</w:t>
      </w:r>
      <w:r>
        <w:rPr>
          <w:spacing w:val="-2"/>
        </w:rPr>
        <w:t xml:space="preserve"> </w:t>
      </w:r>
      <w:r>
        <w:t>базовый</w:t>
      </w:r>
      <w:r>
        <w:rPr>
          <w:spacing w:val="-3"/>
        </w:rPr>
        <w:t xml:space="preserve"> </w:t>
      </w:r>
      <w:r>
        <w:t>уровень</w:t>
      </w:r>
    </w:p>
    <w:p w:rsidR="006833BB" w:rsidRDefault="00196728">
      <w:pPr>
        <w:pStyle w:val="a4"/>
        <w:numPr>
          <w:ilvl w:val="0"/>
          <w:numId w:val="3"/>
        </w:numPr>
        <w:tabs>
          <w:tab w:val="left" w:pos="585"/>
        </w:tabs>
        <w:spacing w:before="228"/>
        <w:rPr>
          <w:sz w:val="24"/>
        </w:rPr>
      </w:pPr>
      <w:r>
        <w:rPr>
          <w:sz w:val="24"/>
        </w:rPr>
        <w:t>«Рабочая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химии</w:t>
      </w:r>
      <w:r>
        <w:rPr>
          <w:spacing w:val="-5"/>
          <w:sz w:val="24"/>
        </w:rPr>
        <w:t xml:space="preserve"> </w:t>
      </w:r>
      <w:r>
        <w:rPr>
          <w:sz w:val="24"/>
        </w:rPr>
        <w:t>10-11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классы».</w:t>
      </w:r>
    </w:p>
    <w:p w:rsidR="006833BB" w:rsidRDefault="00196728">
      <w:pPr>
        <w:pStyle w:val="1"/>
        <w:numPr>
          <w:ilvl w:val="0"/>
          <w:numId w:val="3"/>
        </w:numPr>
        <w:tabs>
          <w:tab w:val="left" w:pos="657"/>
        </w:tabs>
        <w:spacing w:before="12" w:line="272" w:lineRule="exact"/>
        <w:ind w:left="657" w:hanging="318"/>
      </w:pPr>
      <w:bookmarkStart w:id="1" w:name="2._Место_учебного_предмета_в_структуре_о"/>
      <w:bookmarkEnd w:id="1"/>
      <w:r>
        <w:t>Место</w:t>
      </w:r>
      <w:r>
        <w:rPr>
          <w:spacing w:val="14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предмета</w:t>
      </w:r>
      <w:r>
        <w:rPr>
          <w:spacing w:val="7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структуре</w:t>
      </w:r>
      <w:r>
        <w:rPr>
          <w:spacing w:val="70"/>
        </w:rPr>
        <w:t xml:space="preserve"> </w:t>
      </w:r>
      <w:r>
        <w:t>основной</w:t>
      </w:r>
      <w:r>
        <w:rPr>
          <w:spacing w:val="75"/>
        </w:rPr>
        <w:t xml:space="preserve"> </w:t>
      </w:r>
      <w:r>
        <w:t>образовательной</w:t>
      </w:r>
      <w:r>
        <w:rPr>
          <w:spacing w:val="78"/>
        </w:rPr>
        <w:t xml:space="preserve"> </w:t>
      </w:r>
      <w:r>
        <w:t>программы:</w:t>
      </w:r>
    </w:p>
    <w:p w:rsidR="006833BB" w:rsidRDefault="00196728">
      <w:pPr>
        <w:pStyle w:val="a3"/>
        <w:spacing w:line="272" w:lineRule="exact"/>
        <w:ind w:firstLine="0"/>
      </w:pPr>
      <w:r>
        <w:t>предмет</w:t>
      </w:r>
      <w:r>
        <w:rPr>
          <w:spacing w:val="-5"/>
        </w:rPr>
        <w:t xml:space="preserve"> </w:t>
      </w:r>
      <w:r>
        <w:t>химия</w:t>
      </w:r>
      <w:r>
        <w:rPr>
          <w:spacing w:val="-6"/>
        </w:rPr>
        <w:t xml:space="preserve"> </w:t>
      </w:r>
      <w:r>
        <w:t>изучается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10-11-х</w:t>
      </w:r>
      <w:r>
        <w:rPr>
          <w:spacing w:val="-5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предметной</w:t>
      </w:r>
      <w:r>
        <w:rPr>
          <w:spacing w:val="-9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«Естественные</w:t>
      </w:r>
      <w:r>
        <w:rPr>
          <w:spacing w:val="-11"/>
        </w:rPr>
        <w:t xml:space="preserve"> </w:t>
      </w:r>
      <w:r>
        <w:t>науки».</w:t>
      </w:r>
    </w:p>
    <w:p w:rsidR="006833BB" w:rsidRDefault="00196728">
      <w:pPr>
        <w:pStyle w:val="1"/>
        <w:numPr>
          <w:ilvl w:val="0"/>
          <w:numId w:val="3"/>
        </w:numPr>
        <w:tabs>
          <w:tab w:val="left" w:pos="581"/>
        </w:tabs>
        <w:spacing w:before="13"/>
        <w:ind w:left="580" w:hanging="242"/>
      </w:pPr>
      <w:bookmarkStart w:id="2" w:name="3._Нормативная_основа_разработки_програм"/>
      <w:bookmarkEnd w:id="2"/>
      <w:r>
        <w:t>Нормативная</w:t>
      </w:r>
      <w:r>
        <w:rPr>
          <w:spacing w:val="-11"/>
        </w:rPr>
        <w:t xml:space="preserve"> </w:t>
      </w:r>
      <w:r>
        <w:t>основа</w:t>
      </w:r>
      <w:r>
        <w:rPr>
          <w:spacing w:val="-11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программы: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485"/>
        </w:tabs>
        <w:spacing w:before="31"/>
        <w:ind w:left="484" w:hanging="146"/>
        <w:jc w:val="left"/>
        <w:rPr>
          <w:sz w:val="24"/>
        </w:rPr>
      </w:pPr>
      <w:r>
        <w:rPr>
          <w:sz w:val="24"/>
        </w:rPr>
        <w:t>273-ФЗ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Федерации»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485"/>
        </w:tabs>
        <w:spacing w:before="41"/>
        <w:ind w:left="484" w:hanging="146"/>
        <w:jc w:val="left"/>
        <w:rPr>
          <w:sz w:val="24"/>
        </w:rPr>
      </w:pPr>
      <w:r>
        <w:rPr>
          <w:sz w:val="24"/>
        </w:rPr>
        <w:t>ФГОС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485"/>
        </w:tabs>
        <w:spacing w:before="41"/>
        <w:ind w:left="484" w:hanging="146"/>
        <w:jc w:val="left"/>
        <w:rPr>
          <w:sz w:val="24"/>
        </w:rPr>
      </w:pPr>
      <w:r>
        <w:rPr>
          <w:sz w:val="24"/>
        </w:rPr>
        <w:t>Примерная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ООО</w:t>
      </w:r>
      <w:r>
        <w:rPr>
          <w:spacing w:val="-5"/>
          <w:sz w:val="24"/>
        </w:rPr>
        <w:t xml:space="preserve"> </w:t>
      </w:r>
      <w:r>
        <w:rPr>
          <w:sz w:val="24"/>
        </w:rPr>
        <w:t>(сайт</w:t>
      </w:r>
      <w:r>
        <w:rPr>
          <w:spacing w:val="-3"/>
          <w:sz w:val="24"/>
        </w:rPr>
        <w:t xml:space="preserve"> </w:t>
      </w:r>
      <w:r>
        <w:rPr>
          <w:sz w:val="24"/>
        </w:rPr>
        <w:t>fgosreestr.ru)</w:t>
      </w:r>
    </w:p>
    <w:p w:rsidR="006833BB" w:rsidRDefault="00196728">
      <w:pPr>
        <w:pStyle w:val="a4"/>
        <w:numPr>
          <w:ilvl w:val="0"/>
          <w:numId w:val="3"/>
        </w:numPr>
        <w:tabs>
          <w:tab w:val="left" w:pos="629"/>
        </w:tabs>
        <w:spacing w:before="40" w:line="276" w:lineRule="auto"/>
        <w:ind w:left="339" w:right="249" w:firstLine="0"/>
        <w:rPr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sz w:val="24"/>
        </w:rPr>
        <w:t>: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44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57"/>
          <w:sz w:val="24"/>
        </w:rPr>
        <w:t xml:space="preserve"> </w:t>
      </w:r>
      <w:r>
        <w:rPr>
          <w:sz w:val="24"/>
        </w:rPr>
        <w:t>МАОУ «Красноярская СОШ»</w:t>
      </w:r>
      <w:bookmarkStart w:id="3" w:name="_GoBack"/>
      <w:bookmarkEnd w:id="3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-1"/>
          <w:sz w:val="24"/>
        </w:rPr>
        <w:t xml:space="preserve"> </w:t>
      </w:r>
      <w:r>
        <w:rPr>
          <w:sz w:val="24"/>
        </w:rPr>
        <w:t>отводится:</w:t>
      </w:r>
    </w:p>
    <w:p w:rsidR="006833BB" w:rsidRDefault="006833BB">
      <w:pPr>
        <w:pStyle w:val="a3"/>
        <w:spacing w:before="7"/>
        <w:ind w:left="0" w:firstLine="0"/>
        <w:rPr>
          <w:sz w:val="18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9"/>
        <w:gridCol w:w="3194"/>
        <w:gridCol w:w="3194"/>
      </w:tblGrid>
      <w:tr w:rsidR="006833BB">
        <w:trPr>
          <w:trHeight w:val="278"/>
        </w:trPr>
        <w:tc>
          <w:tcPr>
            <w:tcW w:w="3189" w:type="dxa"/>
          </w:tcPr>
          <w:p w:rsidR="006833BB" w:rsidRDefault="0019672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94" w:type="dxa"/>
          </w:tcPr>
          <w:p w:rsidR="006833BB" w:rsidRDefault="0019672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3194" w:type="dxa"/>
          </w:tcPr>
          <w:p w:rsidR="006833BB" w:rsidRDefault="001967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6833BB">
        <w:trPr>
          <w:trHeight w:val="273"/>
        </w:trPr>
        <w:tc>
          <w:tcPr>
            <w:tcW w:w="3189" w:type="dxa"/>
          </w:tcPr>
          <w:p w:rsidR="006833BB" w:rsidRDefault="001967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94" w:type="dxa"/>
          </w:tcPr>
          <w:p w:rsidR="006833BB" w:rsidRDefault="00196728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4" w:type="dxa"/>
          </w:tcPr>
          <w:p w:rsidR="006833BB" w:rsidRDefault="001967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6833BB">
        <w:trPr>
          <w:trHeight w:val="273"/>
        </w:trPr>
        <w:tc>
          <w:tcPr>
            <w:tcW w:w="3189" w:type="dxa"/>
          </w:tcPr>
          <w:p w:rsidR="006833BB" w:rsidRDefault="0019672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94" w:type="dxa"/>
          </w:tcPr>
          <w:p w:rsidR="006833BB" w:rsidRDefault="00196728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4" w:type="dxa"/>
          </w:tcPr>
          <w:p w:rsidR="006833BB" w:rsidRDefault="001967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6833BB" w:rsidRDefault="006833BB">
      <w:pPr>
        <w:pStyle w:val="a3"/>
        <w:ind w:left="0" w:firstLine="0"/>
        <w:rPr>
          <w:sz w:val="26"/>
        </w:rPr>
      </w:pPr>
    </w:p>
    <w:p w:rsidR="006833BB" w:rsidRDefault="00196728">
      <w:pPr>
        <w:pStyle w:val="1"/>
        <w:numPr>
          <w:ilvl w:val="0"/>
          <w:numId w:val="3"/>
        </w:numPr>
        <w:tabs>
          <w:tab w:val="left" w:pos="581"/>
        </w:tabs>
        <w:spacing w:before="216" w:line="272" w:lineRule="exact"/>
        <w:ind w:left="580" w:hanging="242"/>
        <w:jc w:val="both"/>
      </w:pPr>
      <w:bookmarkStart w:id="4" w:name="5._Цель_реализации_программы:"/>
      <w:bookmarkEnd w:id="4"/>
      <w:r>
        <w:t>Цель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программы: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585"/>
        </w:tabs>
        <w:spacing w:line="237" w:lineRule="auto"/>
        <w:ind w:right="230" w:firstLine="0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теориях;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561"/>
        </w:tabs>
        <w:spacing w:before="2"/>
        <w:ind w:right="220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 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химии 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3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629"/>
        </w:tabs>
        <w:ind w:right="224" w:firstLine="62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компьютерных;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523"/>
        </w:tabs>
        <w:spacing w:before="1"/>
        <w:ind w:right="235" w:firstLine="0"/>
        <w:rPr>
          <w:sz w:val="24"/>
        </w:rPr>
      </w:pPr>
      <w:r>
        <w:rPr>
          <w:sz w:val="24"/>
        </w:rPr>
        <w:t>воспитание убеждённости в позитивной роли химии в жизни современного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537"/>
        </w:tabs>
        <w:ind w:right="223" w:firstLine="0"/>
        <w:rPr>
          <w:sz w:val="24"/>
        </w:rPr>
      </w:pPr>
      <w:r>
        <w:rPr>
          <w:sz w:val="24"/>
        </w:rPr>
        <w:t>применение полученных знаний и умений для безопасного использования веществ 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 в быт</w:t>
      </w:r>
      <w:r>
        <w:rPr>
          <w:sz w:val="24"/>
        </w:rPr>
        <w:t>у, сельском хозяйстве и на производстве, решения практических задач 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жизни, предупреждения явлений, наносящих вред здоровью и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среде.</w:t>
      </w:r>
    </w:p>
    <w:p w:rsidR="006833BB" w:rsidRDefault="00196728">
      <w:pPr>
        <w:pStyle w:val="1"/>
        <w:numPr>
          <w:ilvl w:val="0"/>
          <w:numId w:val="3"/>
        </w:numPr>
        <w:tabs>
          <w:tab w:val="left" w:pos="581"/>
        </w:tabs>
        <w:spacing w:before="8"/>
        <w:ind w:left="580" w:hanging="242"/>
        <w:jc w:val="both"/>
      </w:pPr>
      <w:bookmarkStart w:id="5" w:name="6._Используемые_учебники."/>
      <w:bookmarkStart w:id="6" w:name="Химии_за_10_класс:_Габриелян_О.С._Базовы"/>
      <w:bookmarkEnd w:id="5"/>
      <w:bookmarkEnd w:id="6"/>
      <w:r>
        <w:t>Используемые</w:t>
      </w:r>
      <w:r>
        <w:rPr>
          <w:spacing w:val="-8"/>
        </w:rPr>
        <w:t xml:space="preserve"> </w:t>
      </w:r>
      <w:r>
        <w:t>учебники.</w:t>
      </w:r>
    </w:p>
    <w:p w:rsidR="006833BB" w:rsidRDefault="00196728">
      <w:pPr>
        <w:pStyle w:val="a3"/>
        <w:spacing w:before="156" w:line="379" w:lineRule="auto"/>
        <w:ind w:left="118" w:right="4401" w:firstLine="0"/>
        <w:jc w:val="both"/>
      </w:pPr>
      <w:r>
        <w:t>Химии за 10 класс: Габриелян О.С. Базовый уровень</w:t>
      </w:r>
      <w:r>
        <w:rPr>
          <w:spacing w:val="-58"/>
        </w:rPr>
        <w:t xml:space="preserve"> </w:t>
      </w:r>
      <w:bookmarkStart w:id="7" w:name="Химии_за_11_класс:_Габриелян_О.С._Базовы"/>
      <w:bookmarkEnd w:id="7"/>
      <w:r>
        <w:t>Химии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класс:</w:t>
      </w:r>
      <w:r>
        <w:rPr>
          <w:spacing w:val="-1"/>
        </w:rPr>
        <w:t xml:space="preserve"> </w:t>
      </w:r>
      <w:r>
        <w:t>Габрие</w:t>
      </w:r>
      <w:r>
        <w:t>лян О.С.</w:t>
      </w:r>
      <w:r>
        <w:rPr>
          <w:spacing w:val="-4"/>
        </w:rPr>
        <w:t xml:space="preserve"> </w:t>
      </w:r>
      <w:r>
        <w:t>Базовый</w:t>
      </w:r>
      <w:r>
        <w:rPr>
          <w:spacing w:val="-4"/>
        </w:rPr>
        <w:t xml:space="preserve"> </w:t>
      </w:r>
      <w:r>
        <w:t>уровень</w:t>
      </w:r>
    </w:p>
    <w:p w:rsidR="006833BB" w:rsidRDefault="00196728">
      <w:pPr>
        <w:pStyle w:val="1"/>
        <w:numPr>
          <w:ilvl w:val="0"/>
          <w:numId w:val="3"/>
        </w:numPr>
        <w:tabs>
          <w:tab w:val="left" w:pos="581"/>
        </w:tabs>
        <w:spacing w:before="7" w:line="275" w:lineRule="exact"/>
        <w:ind w:left="580" w:hanging="242"/>
      </w:pPr>
      <w:bookmarkStart w:id="8" w:name="7._Используемые_технологии:"/>
      <w:bookmarkEnd w:id="8"/>
      <w:r>
        <w:t>Используемые</w:t>
      </w:r>
      <w:r>
        <w:rPr>
          <w:spacing w:val="-11"/>
        </w:rPr>
        <w:t xml:space="preserve"> </w:t>
      </w:r>
      <w:r>
        <w:t>технологии: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485"/>
        </w:tabs>
        <w:spacing w:line="271" w:lineRule="exact"/>
        <w:ind w:left="484" w:hanging="146"/>
        <w:jc w:val="left"/>
        <w:rPr>
          <w:sz w:val="24"/>
        </w:rPr>
      </w:pPr>
      <w:r>
        <w:rPr>
          <w:sz w:val="24"/>
        </w:rPr>
        <w:t>проблемное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обучение;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485"/>
        </w:tabs>
        <w:spacing w:line="272" w:lineRule="exact"/>
        <w:ind w:left="484" w:hanging="146"/>
        <w:jc w:val="left"/>
        <w:rPr>
          <w:sz w:val="24"/>
        </w:rPr>
      </w:pPr>
      <w:r>
        <w:rPr>
          <w:sz w:val="24"/>
        </w:rPr>
        <w:t>разноуровневое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обучение;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485"/>
        </w:tabs>
        <w:spacing w:before="3" w:line="275" w:lineRule="exact"/>
        <w:ind w:left="484" w:hanging="146"/>
        <w:jc w:val="left"/>
        <w:rPr>
          <w:sz w:val="24"/>
        </w:rPr>
      </w:pPr>
      <w:r>
        <w:rPr>
          <w:sz w:val="24"/>
        </w:rPr>
        <w:t>обучение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(командная,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групповая работа);</w:t>
      </w:r>
    </w:p>
    <w:p w:rsidR="006833BB" w:rsidRDefault="00196728">
      <w:pPr>
        <w:pStyle w:val="a4"/>
        <w:numPr>
          <w:ilvl w:val="0"/>
          <w:numId w:val="2"/>
        </w:numPr>
        <w:tabs>
          <w:tab w:val="left" w:pos="485"/>
        </w:tabs>
        <w:spacing w:line="275" w:lineRule="exact"/>
        <w:ind w:left="484" w:hanging="146"/>
        <w:jc w:val="left"/>
        <w:rPr>
          <w:sz w:val="24"/>
        </w:rPr>
      </w:pPr>
      <w:r>
        <w:rPr>
          <w:spacing w:val="-1"/>
          <w:sz w:val="24"/>
        </w:rPr>
        <w:t>информационно-коммуникационные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технологии.</w:t>
      </w:r>
    </w:p>
    <w:p w:rsidR="006833BB" w:rsidRDefault="006833BB">
      <w:pPr>
        <w:pStyle w:val="a3"/>
        <w:spacing w:before="9"/>
        <w:ind w:left="0" w:firstLine="0"/>
      </w:pPr>
    </w:p>
    <w:p w:rsidR="006833BB" w:rsidRDefault="00196728">
      <w:pPr>
        <w:pStyle w:val="1"/>
        <w:numPr>
          <w:ilvl w:val="0"/>
          <w:numId w:val="3"/>
        </w:numPr>
        <w:tabs>
          <w:tab w:val="left" w:pos="581"/>
        </w:tabs>
        <w:spacing w:before="0"/>
        <w:ind w:left="580" w:hanging="242"/>
        <w:jc w:val="both"/>
      </w:pPr>
      <w:bookmarkStart w:id="9" w:name="8._Требования_к_уровню_подготовки_обучаю"/>
      <w:bookmarkEnd w:id="9"/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8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обучающихся.</w:t>
      </w:r>
    </w:p>
    <w:p w:rsidR="006833BB" w:rsidRDefault="006833BB">
      <w:pPr>
        <w:pStyle w:val="a3"/>
        <w:spacing w:before="7"/>
        <w:ind w:left="0" w:firstLine="0"/>
        <w:rPr>
          <w:b/>
          <w:sz w:val="23"/>
        </w:rPr>
      </w:pPr>
    </w:p>
    <w:p w:rsidR="006833BB" w:rsidRDefault="00196728">
      <w:pPr>
        <w:spacing w:line="242" w:lineRule="auto"/>
        <w:ind w:left="339"/>
        <w:rPr>
          <w:sz w:val="24"/>
        </w:rPr>
      </w:pPr>
      <w:r>
        <w:rPr>
          <w:b/>
          <w:sz w:val="24"/>
        </w:rPr>
        <w:t>Личностными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являются:</w:t>
      </w:r>
    </w:p>
    <w:p w:rsidR="006833BB" w:rsidRDefault="006833BB">
      <w:pPr>
        <w:pStyle w:val="a3"/>
        <w:spacing w:before="4"/>
        <w:ind w:left="0" w:firstLine="0"/>
      </w:pP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line="237" w:lineRule="auto"/>
        <w:ind w:right="1106"/>
        <w:jc w:val="left"/>
        <w:rPr>
          <w:sz w:val="24"/>
        </w:rPr>
      </w:pPr>
      <w:r>
        <w:rPr>
          <w:spacing w:val="-1"/>
          <w:sz w:val="24"/>
        </w:rPr>
        <w:t xml:space="preserve">гражданская идентичность, патриотизм, уважение </w:t>
      </w:r>
      <w:r>
        <w:rPr>
          <w:sz w:val="24"/>
        </w:rPr>
        <w:t>к своему народу, чувства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Родиной, гордости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 свой</w:t>
      </w:r>
      <w:r>
        <w:rPr>
          <w:spacing w:val="-2"/>
          <w:sz w:val="24"/>
        </w:rPr>
        <w:t xml:space="preserve"> </w:t>
      </w:r>
      <w:r>
        <w:rPr>
          <w:sz w:val="24"/>
        </w:rPr>
        <w:t>край,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страну;</w:t>
      </w:r>
    </w:p>
    <w:p w:rsidR="006833BB" w:rsidRDefault="006833BB">
      <w:pPr>
        <w:spacing w:line="237" w:lineRule="auto"/>
        <w:rPr>
          <w:sz w:val="24"/>
        </w:rPr>
        <w:sectPr w:rsidR="006833BB">
          <w:type w:val="continuous"/>
          <w:pgSz w:w="11910" w:h="16840"/>
          <w:pgMar w:top="1020" w:right="620" w:bottom="280" w:left="1360" w:header="720" w:footer="720" w:gutter="0"/>
          <w:cols w:space="720"/>
        </w:sectPr>
      </w:pP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62" w:line="242" w:lineRule="auto"/>
        <w:ind w:right="621"/>
        <w:jc w:val="left"/>
        <w:rPr>
          <w:sz w:val="24"/>
        </w:rPr>
      </w:pPr>
      <w:r>
        <w:rPr>
          <w:sz w:val="24"/>
        </w:rPr>
        <w:lastRenderedPageBreak/>
        <w:t>готовность и способность к образованию, в том числе самообразованию,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жизни;</w:t>
      </w:r>
      <w:r>
        <w:rPr>
          <w:spacing w:val="-6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непрерывному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3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196" w:line="242" w:lineRule="auto"/>
        <w:ind w:right="700"/>
        <w:jc w:val="left"/>
        <w:rPr>
          <w:sz w:val="24"/>
        </w:rPr>
      </w:pPr>
      <w:r>
        <w:rPr>
          <w:sz w:val="24"/>
        </w:rPr>
        <w:t>осознанный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7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планов;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197" w:line="242" w:lineRule="auto"/>
        <w:ind w:right="1238"/>
        <w:jc w:val="left"/>
        <w:rPr>
          <w:sz w:val="24"/>
        </w:rPr>
      </w:pPr>
      <w:r>
        <w:rPr>
          <w:sz w:val="24"/>
        </w:rPr>
        <w:t>мировоззрение,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основанное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диалоге культур;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194" w:line="237" w:lineRule="auto"/>
        <w:ind w:right="452"/>
        <w:jc w:val="left"/>
        <w:rPr>
          <w:sz w:val="24"/>
        </w:rPr>
      </w:pP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 полезной,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</w:p>
    <w:p w:rsidR="006833BB" w:rsidRDefault="00196728">
      <w:pPr>
        <w:pStyle w:val="a3"/>
        <w:spacing w:before="8"/>
        <w:ind w:left="1060" w:firstLine="0"/>
      </w:pPr>
      <w:r>
        <w:t>деятельности;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199"/>
        <w:ind w:right="234"/>
        <w:jc w:val="left"/>
        <w:rPr>
          <w:sz w:val="24"/>
        </w:rPr>
      </w:pPr>
      <w:r>
        <w:rPr>
          <w:sz w:val="24"/>
        </w:rPr>
        <w:t>принятие и реализация ценностей здорового и безопасного образа жизни, 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 индивидуального и коллективного безопасного поведения в 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 угр</w:t>
      </w:r>
      <w:r>
        <w:rPr>
          <w:sz w:val="24"/>
        </w:rPr>
        <w:t>ожающих жизни и здоровью людей, правил поведения на транспорте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дорогах;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205" w:line="237" w:lineRule="auto"/>
        <w:ind w:right="287"/>
        <w:jc w:val="left"/>
        <w:rPr>
          <w:sz w:val="24"/>
        </w:rPr>
      </w:pPr>
      <w:r>
        <w:rPr>
          <w:sz w:val="24"/>
        </w:rPr>
        <w:t>основы экологического мышления, осознание влияния 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экологонаправленной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6833BB" w:rsidRDefault="006833BB">
      <w:pPr>
        <w:pStyle w:val="a3"/>
        <w:spacing w:before="11"/>
        <w:ind w:left="0" w:firstLine="0"/>
      </w:pPr>
    </w:p>
    <w:p w:rsidR="006833BB" w:rsidRDefault="00196728">
      <w:pPr>
        <w:spacing w:line="242" w:lineRule="auto"/>
        <w:ind w:left="339" w:right="911"/>
        <w:rPr>
          <w:sz w:val="24"/>
        </w:rPr>
      </w:pPr>
      <w:r>
        <w:rPr>
          <w:b/>
          <w:sz w:val="24"/>
        </w:rPr>
        <w:t>Метапредметны</w:t>
      </w:r>
      <w:r>
        <w:rPr>
          <w:b/>
          <w:sz w:val="24"/>
        </w:rPr>
        <w:t xml:space="preserve">ми результатами </w:t>
      </w:r>
      <w:r>
        <w:rPr>
          <w:sz w:val="24"/>
        </w:rPr>
        <w:t>освоения основной образовательной 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6833BB" w:rsidRDefault="006833BB">
      <w:pPr>
        <w:pStyle w:val="a3"/>
        <w:spacing w:before="11"/>
        <w:ind w:left="0" w:firstLine="0"/>
        <w:rPr>
          <w:sz w:val="23"/>
        </w:rPr>
      </w:pP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line="237" w:lineRule="auto"/>
        <w:ind w:right="91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планы;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осуществлять,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 учебную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внеучебную</w:t>
      </w:r>
    </w:p>
    <w:p w:rsidR="006833BB" w:rsidRDefault="00196728">
      <w:pPr>
        <w:pStyle w:val="a3"/>
        <w:spacing w:before="3" w:line="242" w:lineRule="auto"/>
        <w:ind w:left="1060" w:right="1093" w:firstLine="0"/>
      </w:pPr>
      <w:r>
        <w:t>деятельность; использовать все возможные ресурсы для достижения целей;</w:t>
      </w:r>
      <w:r>
        <w:rPr>
          <w:spacing w:val="-57"/>
        </w:rPr>
        <w:t xml:space="preserve"> </w:t>
      </w:r>
      <w:r>
        <w:t>выбирать</w:t>
      </w:r>
      <w:r>
        <w:rPr>
          <w:spacing w:val="4"/>
        </w:rPr>
        <w:t xml:space="preserve"> </w:t>
      </w:r>
      <w:r>
        <w:t>успешные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в различных</w:t>
      </w:r>
      <w:r>
        <w:rPr>
          <w:spacing w:val="-3"/>
        </w:rPr>
        <w:t xml:space="preserve"> </w:t>
      </w:r>
      <w:r>
        <w:t>ситуациях;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197" w:line="242" w:lineRule="auto"/>
        <w:ind w:right="810"/>
        <w:jc w:val="left"/>
        <w:rPr>
          <w:sz w:val="24"/>
        </w:rPr>
      </w:pPr>
      <w:r>
        <w:rPr>
          <w:sz w:val="24"/>
        </w:rPr>
        <w:t>умение продуктивно общаться и взаимодействовать в процессе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</w:t>
      </w:r>
      <w:r>
        <w:rPr>
          <w:sz w:val="24"/>
        </w:rPr>
        <w:t>нфликты;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198" w:line="237" w:lineRule="auto"/>
        <w:ind w:right="926"/>
        <w:jc w:val="left"/>
        <w:rPr>
          <w:sz w:val="24"/>
        </w:rPr>
      </w:pPr>
      <w:r>
        <w:rPr>
          <w:sz w:val="24"/>
        </w:rPr>
        <w:t>владение навыками познавательной, учебно-исследовательской и 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поиску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задач,</w:t>
      </w:r>
      <w:r>
        <w:rPr>
          <w:spacing w:val="2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методов познания;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208" w:line="237" w:lineRule="auto"/>
        <w:ind w:right="816"/>
        <w:jc w:val="left"/>
        <w:rPr>
          <w:sz w:val="24"/>
        </w:rPr>
      </w:pPr>
      <w:r>
        <w:rPr>
          <w:sz w:val="24"/>
        </w:rPr>
        <w:t>готовность и способность к самостоятельной информационно-познавательной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</w:p>
    <w:p w:rsidR="006833BB" w:rsidRDefault="00196728">
      <w:pPr>
        <w:pStyle w:val="a3"/>
        <w:spacing w:before="8" w:line="242" w:lineRule="auto"/>
        <w:ind w:left="1060" w:right="134" w:firstLine="0"/>
      </w:pPr>
      <w:r>
        <w:t>информации,</w:t>
      </w:r>
      <w:r>
        <w:rPr>
          <w:spacing w:val="-7"/>
        </w:rPr>
        <w:t xml:space="preserve"> </w:t>
      </w:r>
      <w:r>
        <w:t>критически</w:t>
      </w:r>
      <w:r>
        <w:rPr>
          <w:spacing w:val="-12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интерпретировать</w:t>
      </w:r>
      <w:r>
        <w:rPr>
          <w:spacing w:val="-11"/>
        </w:rPr>
        <w:t xml:space="preserve"> </w:t>
      </w:r>
      <w:r>
        <w:t>информацию,</w:t>
      </w:r>
      <w:r>
        <w:rPr>
          <w:spacing w:val="-10"/>
        </w:rPr>
        <w:t xml:space="preserve"> </w:t>
      </w:r>
      <w:r>
        <w:t>получаемую</w:t>
      </w:r>
      <w:r>
        <w:rPr>
          <w:spacing w:val="-57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источников;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196" w:line="242" w:lineRule="auto"/>
        <w:ind w:right="837"/>
        <w:jc w:val="left"/>
        <w:rPr>
          <w:sz w:val="24"/>
        </w:rPr>
      </w:pPr>
      <w:r>
        <w:rPr>
          <w:sz w:val="24"/>
        </w:rPr>
        <w:t>владение языковы</w:t>
      </w:r>
      <w:r>
        <w:rPr>
          <w:sz w:val="24"/>
        </w:rPr>
        <w:t>ми средствами-умение ясно, логично и точно излагать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3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192" w:line="242" w:lineRule="auto"/>
        <w:ind w:right="527"/>
        <w:jc w:val="left"/>
        <w:rPr>
          <w:sz w:val="24"/>
        </w:rPr>
      </w:pPr>
      <w:r>
        <w:rPr>
          <w:sz w:val="24"/>
        </w:rPr>
        <w:t>владение навыками познавательной рефлексии как осознания 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незнания, 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достижения;</w:t>
      </w:r>
    </w:p>
    <w:p w:rsidR="006833BB" w:rsidRDefault="00196728">
      <w:pPr>
        <w:pStyle w:val="a4"/>
        <w:numPr>
          <w:ilvl w:val="1"/>
          <w:numId w:val="3"/>
        </w:numPr>
        <w:tabs>
          <w:tab w:val="left" w:pos="1060"/>
          <w:tab w:val="left" w:pos="1061"/>
        </w:tabs>
        <w:spacing w:before="197" w:line="242" w:lineRule="auto"/>
        <w:ind w:right="857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коммуникативной, 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ориентации.</w:t>
      </w:r>
    </w:p>
    <w:p w:rsidR="006833BB" w:rsidRDefault="006833BB">
      <w:pPr>
        <w:pStyle w:val="a3"/>
        <w:spacing w:before="8"/>
        <w:ind w:left="0" w:firstLine="0"/>
        <w:rPr>
          <w:sz w:val="23"/>
        </w:rPr>
      </w:pPr>
    </w:p>
    <w:p w:rsidR="006833BB" w:rsidRDefault="00196728">
      <w:pPr>
        <w:spacing w:line="242" w:lineRule="auto"/>
        <w:ind w:left="339" w:right="134"/>
        <w:rPr>
          <w:sz w:val="24"/>
        </w:rPr>
      </w:pPr>
      <w:r>
        <w:rPr>
          <w:b/>
          <w:sz w:val="24"/>
        </w:rPr>
        <w:t>Предметными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ос</w:t>
      </w:r>
      <w:r>
        <w:rPr>
          <w:sz w:val="24"/>
        </w:rPr>
        <w:t>новной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являются:</w:t>
      </w:r>
    </w:p>
    <w:p w:rsidR="006833BB" w:rsidRDefault="006833BB">
      <w:pPr>
        <w:spacing w:line="242" w:lineRule="auto"/>
        <w:rPr>
          <w:sz w:val="24"/>
        </w:rPr>
        <w:sectPr w:rsidR="006833BB">
          <w:pgSz w:w="11910" w:h="16840"/>
          <w:pgMar w:top="1020" w:right="620" w:bottom="280" w:left="1360" w:header="720" w:footer="720" w:gutter="0"/>
          <w:cols w:space="720"/>
        </w:sectPr>
      </w:pPr>
    </w:p>
    <w:p w:rsidR="006833BB" w:rsidRDefault="00196728">
      <w:pPr>
        <w:pStyle w:val="1"/>
        <w:ind w:left="339" w:firstLine="0"/>
      </w:pPr>
      <w:bookmarkStart w:id="10" w:name="Выпускник_на_базовом_уровне_научится:"/>
      <w:bookmarkEnd w:id="10"/>
      <w:r>
        <w:lastRenderedPageBreak/>
        <w:t>Выпускник</w:t>
      </w:r>
      <w:r>
        <w:rPr>
          <w:spacing w:val="-7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базовом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научится: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before="233" w:line="276" w:lineRule="auto"/>
        <w:ind w:right="215" w:firstLine="283"/>
        <w:rPr>
          <w:sz w:val="24"/>
        </w:rPr>
      </w:pP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 человека;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before="4" w:line="276" w:lineRule="auto"/>
        <w:ind w:right="225" w:firstLine="283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химией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науками;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before="4"/>
        <w:ind w:left="1050"/>
        <w:rPr>
          <w:sz w:val="24"/>
        </w:rPr>
      </w:pPr>
      <w:r>
        <w:rPr>
          <w:sz w:val="24"/>
        </w:rPr>
        <w:t>раскрывать 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А.М.</w:t>
      </w:r>
      <w:r>
        <w:rPr>
          <w:spacing w:val="-4"/>
          <w:sz w:val="24"/>
        </w:rPr>
        <w:t xml:space="preserve"> </w:t>
      </w:r>
      <w:r>
        <w:rPr>
          <w:sz w:val="24"/>
        </w:rPr>
        <w:t>Бутлерова;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before="31" w:line="278" w:lineRule="auto"/>
        <w:ind w:right="218" w:firstLine="283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Д.И.</w:t>
      </w:r>
      <w:r>
        <w:rPr>
          <w:spacing w:val="1"/>
          <w:sz w:val="24"/>
        </w:rPr>
        <w:t xml:space="preserve"> </w:t>
      </w:r>
      <w:r>
        <w:rPr>
          <w:sz w:val="24"/>
        </w:rPr>
        <w:t>Менделеева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 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9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атомов;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24" w:firstLine="283"/>
        <w:rPr>
          <w:sz w:val="24"/>
        </w:rPr>
      </w:pPr>
      <w:r>
        <w:rPr>
          <w:sz w:val="24"/>
        </w:rPr>
        <w:t>объяснять причины многообразия веществ на основе общих представлений об 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строении;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80" w:lineRule="auto"/>
        <w:ind w:right="228" w:firstLine="283"/>
        <w:rPr>
          <w:sz w:val="24"/>
        </w:rPr>
      </w:pPr>
      <w:r>
        <w:rPr>
          <w:sz w:val="24"/>
        </w:rPr>
        <w:t>применять правила систематической международной номенклатуры как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идентификации</w:t>
      </w:r>
      <w:r>
        <w:rPr>
          <w:spacing w:val="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строению;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8" w:lineRule="auto"/>
        <w:ind w:right="218" w:firstLine="283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классу</w:t>
      </w:r>
      <w:r>
        <w:rPr>
          <w:spacing w:val="-7"/>
          <w:sz w:val="24"/>
        </w:rPr>
        <w:t xml:space="preserve"> </w:t>
      </w:r>
      <w:r>
        <w:rPr>
          <w:sz w:val="24"/>
        </w:rPr>
        <w:t>соединений;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17" w:firstLine="283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устанавливать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2"/>
          <w:sz w:val="24"/>
        </w:rPr>
        <w:t xml:space="preserve"> </w:t>
      </w:r>
      <w:r>
        <w:rPr>
          <w:sz w:val="24"/>
        </w:rPr>
        <w:t>характеристиками</w:t>
      </w:r>
      <w:r>
        <w:rPr>
          <w:spacing w:val="5"/>
          <w:sz w:val="24"/>
        </w:rPr>
        <w:t xml:space="preserve"> </w:t>
      </w:r>
      <w:r>
        <w:rPr>
          <w:sz w:val="24"/>
        </w:rPr>
        <w:t>вещества;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13" w:firstLine="283"/>
        <w:rPr>
          <w:sz w:val="24"/>
        </w:rPr>
      </w:pP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типичных представителей классов органических веществ с целью их идентификации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применения;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80" w:lineRule="auto"/>
        <w:ind w:right="228" w:firstLine="283"/>
        <w:rPr>
          <w:sz w:val="24"/>
        </w:rPr>
      </w:pPr>
      <w:r>
        <w:rPr>
          <w:sz w:val="24"/>
        </w:rPr>
        <w:t>прогнозировать возможность протекания химических реакций на основе знаний о</w:t>
      </w:r>
      <w:r>
        <w:rPr>
          <w:spacing w:val="1"/>
          <w:sz w:val="24"/>
        </w:rPr>
        <w:t xml:space="preserve"> </w:t>
      </w:r>
      <w:r>
        <w:rPr>
          <w:sz w:val="24"/>
        </w:rPr>
        <w:t>типах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связи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молекулах</w:t>
      </w:r>
      <w:r>
        <w:rPr>
          <w:spacing w:val="-3"/>
          <w:sz w:val="24"/>
        </w:rPr>
        <w:t xml:space="preserve"> </w:t>
      </w:r>
      <w:r>
        <w:rPr>
          <w:sz w:val="24"/>
        </w:rPr>
        <w:t>реагентов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реакционной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способности;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13" w:firstLine="283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24" w:firstLine="283"/>
        <w:rPr>
          <w:sz w:val="24"/>
        </w:rPr>
      </w:pPr>
      <w:r>
        <w:rPr>
          <w:sz w:val="24"/>
        </w:rPr>
        <w:t>приводить примеры практического использования продуктов переработки нефти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газа,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высокомолекулярных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(полиэтилена,</w:t>
      </w:r>
      <w:r>
        <w:rPr>
          <w:spacing w:val="61"/>
          <w:sz w:val="24"/>
        </w:rPr>
        <w:t xml:space="preserve"> </w:t>
      </w:r>
      <w:r>
        <w:rPr>
          <w:sz w:val="24"/>
        </w:rPr>
        <w:t>синтетического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каучука,</w:t>
      </w:r>
      <w:r>
        <w:rPr>
          <w:spacing w:val="4"/>
          <w:sz w:val="24"/>
        </w:rPr>
        <w:t xml:space="preserve"> </w:t>
      </w:r>
      <w:r>
        <w:rPr>
          <w:sz w:val="24"/>
        </w:rPr>
        <w:t>ацетатного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волокна);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20" w:firstLine="283"/>
        <w:rPr>
          <w:sz w:val="24"/>
        </w:rPr>
      </w:pPr>
      <w:r>
        <w:rPr>
          <w:sz w:val="24"/>
        </w:rPr>
        <w:t>проводить опыты по распознаванию органических веществ: глицерина, уксусной</w:t>
      </w:r>
      <w:r>
        <w:rPr>
          <w:spacing w:val="1"/>
          <w:sz w:val="24"/>
        </w:rPr>
        <w:t xml:space="preserve"> </w:t>
      </w:r>
      <w:r>
        <w:rPr>
          <w:sz w:val="24"/>
        </w:rPr>
        <w:t>кислоты, непредельных жиров, глюкозы, крахмала, белков – в составе пищевых продуктов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косметических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средств;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26" w:firstLine="283"/>
        <w:rPr>
          <w:sz w:val="24"/>
        </w:rPr>
      </w:pPr>
      <w:r>
        <w:rPr>
          <w:sz w:val="24"/>
        </w:rPr>
        <w:t xml:space="preserve">владеть правилами и </w:t>
      </w:r>
      <w:proofErr w:type="gramStart"/>
      <w:r>
        <w:rPr>
          <w:sz w:val="24"/>
        </w:rPr>
        <w:t>приемами безопасной работы с химическими веществами</w:t>
      </w:r>
      <w:proofErr w:type="gram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оборудованием;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15" w:firstLine="283"/>
        <w:rPr>
          <w:sz w:val="24"/>
        </w:rPr>
      </w:pPr>
      <w:r>
        <w:rPr>
          <w:sz w:val="24"/>
        </w:rPr>
        <w:t>устанавливать зависимость скорости химической реакции и смещения химического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процессов;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ind w:left="105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гидролиза</w:t>
      </w:r>
      <w:r>
        <w:rPr>
          <w:spacing w:val="-6"/>
          <w:sz w:val="24"/>
        </w:rPr>
        <w:t xml:space="preserve"> </w:t>
      </w:r>
      <w:r>
        <w:rPr>
          <w:sz w:val="24"/>
        </w:rPr>
        <w:t>солей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before="7" w:line="276" w:lineRule="auto"/>
        <w:ind w:right="216" w:firstLine="283"/>
        <w:rPr>
          <w:sz w:val="24"/>
        </w:rPr>
      </w:pP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окислительно-восстановительных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организмов;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before="4" w:line="276" w:lineRule="auto"/>
        <w:ind w:right="219" w:firstLine="283"/>
        <w:rPr>
          <w:sz w:val="24"/>
        </w:rPr>
      </w:pP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неметаллов;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12" w:firstLine="283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углеводорода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продуктам</w:t>
      </w:r>
      <w:r>
        <w:rPr>
          <w:spacing w:val="1"/>
          <w:sz w:val="24"/>
        </w:rPr>
        <w:t xml:space="preserve"> </w:t>
      </w:r>
      <w:r>
        <w:rPr>
          <w:sz w:val="24"/>
        </w:rPr>
        <w:t>сгорания</w:t>
      </w:r>
      <w:r>
        <w:rPr>
          <w:spacing w:val="1"/>
          <w:sz w:val="24"/>
        </w:rPr>
        <w:t xml:space="preserve"> </w:t>
      </w:r>
      <w:r>
        <w:rPr>
          <w:sz w:val="24"/>
        </w:rPr>
        <w:t>и по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относительной плотности и массовым долям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состав;</w:t>
      </w:r>
    </w:p>
    <w:p w:rsidR="006833BB" w:rsidRDefault="006833BB">
      <w:pPr>
        <w:spacing w:line="276" w:lineRule="auto"/>
        <w:jc w:val="both"/>
        <w:rPr>
          <w:sz w:val="24"/>
        </w:rPr>
        <w:sectPr w:rsidR="006833BB">
          <w:pgSz w:w="11910" w:h="16840"/>
          <w:pgMar w:top="1020" w:right="620" w:bottom="280" w:left="1360" w:header="720" w:footer="720" w:gutter="0"/>
          <w:cols w:space="720"/>
        </w:sectPr>
      </w:pP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before="67" w:line="276" w:lineRule="auto"/>
        <w:ind w:right="216" w:firstLine="283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едкими,</w:t>
      </w:r>
      <w:r>
        <w:rPr>
          <w:spacing w:val="1"/>
          <w:sz w:val="24"/>
        </w:rPr>
        <w:t xml:space="preserve"> </w:t>
      </w:r>
      <w:r>
        <w:rPr>
          <w:sz w:val="24"/>
        </w:rPr>
        <w:t>горючими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токсичными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веществами, средствами</w:t>
      </w:r>
      <w:r>
        <w:rPr>
          <w:spacing w:val="4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химии;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22" w:firstLine="283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идентификаторам,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структурным</w:t>
      </w:r>
      <w:r>
        <w:rPr>
          <w:spacing w:val="4"/>
          <w:sz w:val="24"/>
        </w:rPr>
        <w:t xml:space="preserve"> </w:t>
      </w:r>
      <w:r>
        <w:rPr>
          <w:sz w:val="24"/>
        </w:rPr>
        <w:t>формулам</w:t>
      </w:r>
      <w:r>
        <w:rPr>
          <w:spacing w:val="3"/>
          <w:sz w:val="24"/>
        </w:rPr>
        <w:t xml:space="preserve"> </w:t>
      </w:r>
      <w:r>
        <w:rPr>
          <w:sz w:val="24"/>
        </w:rPr>
        <w:t>веществ;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15" w:firstLine="283"/>
        <w:rPr>
          <w:sz w:val="24"/>
        </w:rPr>
      </w:pPr>
      <w:r>
        <w:rPr>
          <w:sz w:val="24"/>
        </w:rPr>
        <w:t>критич</w:t>
      </w:r>
      <w:r>
        <w:rPr>
          <w:sz w:val="24"/>
        </w:rPr>
        <w:t>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содержащуюся в сообщениях средств массовой информации, ресурсах Интернета, научно-</w:t>
      </w:r>
      <w:r>
        <w:rPr>
          <w:spacing w:val="-57"/>
          <w:sz w:val="24"/>
        </w:rPr>
        <w:t xml:space="preserve"> </w:t>
      </w:r>
      <w:r>
        <w:rPr>
          <w:sz w:val="24"/>
        </w:rPr>
        <w:t>популярных статьях с точки зрения естественно-научной корректности в целях 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ошибочных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позиции;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before="6" w:line="276" w:lineRule="auto"/>
        <w:ind w:right="230" w:firstLine="283"/>
        <w:rPr>
          <w:sz w:val="24"/>
        </w:rPr>
      </w:pPr>
      <w:r>
        <w:rPr>
          <w:sz w:val="24"/>
        </w:rPr>
        <w:t>представлять пути решения глобальных проблем, стоящих перед человечеством: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экологических,</w:t>
      </w:r>
      <w:r>
        <w:rPr>
          <w:spacing w:val="3"/>
          <w:sz w:val="24"/>
        </w:rPr>
        <w:t xml:space="preserve"> </w:t>
      </w:r>
      <w:r>
        <w:rPr>
          <w:sz w:val="24"/>
        </w:rPr>
        <w:t>энергетических,</w:t>
      </w:r>
      <w:r>
        <w:rPr>
          <w:spacing w:val="2"/>
          <w:sz w:val="24"/>
        </w:rPr>
        <w:t xml:space="preserve"> </w:t>
      </w:r>
      <w:r>
        <w:rPr>
          <w:sz w:val="24"/>
        </w:rPr>
        <w:t>сырьевых, и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-4"/>
          <w:sz w:val="24"/>
        </w:rPr>
        <w:t xml:space="preserve"> </w:t>
      </w:r>
      <w:r>
        <w:rPr>
          <w:sz w:val="24"/>
        </w:rPr>
        <w:t>в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проблем.</w:t>
      </w:r>
    </w:p>
    <w:p w:rsidR="006833BB" w:rsidRDefault="00196728">
      <w:pPr>
        <w:pStyle w:val="1"/>
        <w:spacing w:before="4"/>
        <w:ind w:left="339" w:firstLine="0"/>
        <w:jc w:val="both"/>
      </w:pPr>
      <w:bookmarkStart w:id="11" w:name="Выпускник_на_базовом_уровне_получит_возм"/>
      <w:bookmarkEnd w:id="11"/>
      <w:r>
        <w:t>Выпускник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научиться: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before="228" w:line="280" w:lineRule="auto"/>
        <w:ind w:right="225" w:firstLine="283"/>
        <w:rPr>
          <w:i/>
          <w:sz w:val="24"/>
        </w:rPr>
      </w:pPr>
      <w:r>
        <w:rPr>
          <w:i/>
          <w:sz w:val="24"/>
        </w:rPr>
        <w:t>иллюстрировать на примерах становление и эволюцию органической химии как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науки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исторических этапах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развития;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15" w:firstLine="283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изучению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свойств,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распознавания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органических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веществ;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15" w:firstLine="283"/>
        <w:rPr>
          <w:i/>
          <w:sz w:val="24"/>
        </w:rPr>
      </w:pPr>
      <w:r>
        <w:rPr>
          <w:i/>
          <w:sz w:val="24"/>
        </w:rPr>
        <w:t>объяснять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природу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химической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связи: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ковалентной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(полярной,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неполярной),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ионной,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металлической,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водородной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химической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активности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веществ;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8" w:lineRule="auto"/>
        <w:ind w:right="212" w:firstLine="283"/>
        <w:rPr>
          <w:i/>
          <w:sz w:val="24"/>
        </w:rPr>
      </w:pPr>
      <w:r>
        <w:rPr>
          <w:i/>
          <w:sz w:val="24"/>
        </w:rPr>
        <w:t>устанавливать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генетическую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связь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веществ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обоснования принципиальной возможности получения органических соединений заданного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состава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строения;</w:t>
      </w:r>
    </w:p>
    <w:p w:rsidR="006833BB" w:rsidRDefault="00196728">
      <w:pPr>
        <w:pStyle w:val="a4"/>
        <w:numPr>
          <w:ilvl w:val="0"/>
          <w:numId w:val="1"/>
        </w:numPr>
        <w:tabs>
          <w:tab w:val="left" w:pos="1051"/>
        </w:tabs>
        <w:spacing w:line="276" w:lineRule="auto"/>
        <w:ind w:right="217" w:firstLine="283"/>
        <w:rPr>
          <w:i/>
          <w:sz w:val="24"/>
        </w:rPr>
      </w:pPr>
      <w:r>
        <w:rPr>
          <w:i/>
          <w:sz w:val="24"/>
        </w:rPr>
        <w:t>устанавливать взаимосвязи между фактами и теорией, причиной и следствием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проблемных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ситуаций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обосновании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принимаемых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химических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знаний.</w:t>
      </w:r>
    </w:p>
    <w:p w:rsidR="006833BB" w:rsidRDefault="006833BB">
      <w:pPr>
        <w:pStyle w:val="a3"/>
        <w:ind w:left="0" w:firstLine="0"/>
        <w:rPr>
          <w:i/>
          <w:sz w:val="26"/>
        </w:rPr>
      </w:pPr>
    </w:p>
    <w:p w:rsidR="006833BB" w:rsidRDefault="00196728">
      <w:pPr>
        <w:pStyle w:val="1"/>
        <w:numPr>
          <w:ilvl w:val="0"/>
          <w:numId w:val="3"/>
        </w:numPr>
        <w:tabs>
          <w:tab w:val="left" w:pos="581"/>
        </w:tabs>
        <w:spacing w:before="203" w:line="275" w:lineRule="exact"/>
        <w:ind w:left="580" w:hanging="242"/>
      </w:pPr>
      <w:bookmarkStart w:id="12" w:name="9._Методы_и_формы_оценки_результатов_осв"/>
      <w:bookmarkEnd w:id="12"/>
      <w:r>
        <w:t>Методы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освоения.</w:t>
      </w:r>
    </w:p>
    <w:p w:rsidR="006833BB" w:rsidRDefault="00196728">
      <w:pPr>
        <w:pStyle w:val="a3"/>
        <w:ind w:right="1674" w:firstLine="0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Положению</w:t>
      </w:r>
      <w:r>
        <w:rPr>
          <w:spacing w:val="-9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формах,</w:t>
      </w:r>
      <w:r>
        <w:rPr>
          <w:spacing w:val="-57"/>
        </w:rPr>
        <w:t xml:space="preserve"> </w:t>
      </w:r>
      <w:r>
        <w:t>периодичности и порядке текущего контроля успеваемости и</w:t>
      </w:r>
      <w:r>
        <w:rPr>
          <w:spacing w:val="1"/>
        </w:rPr>
        <w:t xml:space="preserve"> </w:t>
      </w:r>
      <w:r>
        <w:t>промежуточной аттестации</w:t>
      </w:r>
      <w:r>
        <w:rPr>
          <w:spacing w:val="-2"/>
        </w:rPr>
        <w:t xml:space="preserve"> </w:t>
      </w:r>
      <w:r>
        <w:t>обучающихся.</w:t>
      </w:r>
    </w:p>
    <w:sectPr w:rsidR="006833BB">
      <w:pgSz w:w="11910" w:h="16840"/>
      <w:pgMar w:top="1020" w:right="62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667B3"/>
    <w:multiLevelType w:val="hybridMultilevel"/>
    <w:tmpl w:val="00E80956"/>
    <w:lvl w:ilvl="0" w:tplc="A0FA3154">
      <w:numFmt w:val="bullet"/>
      <w:lvlText w:val="•"/>
      <w:lvlJc w:val="left"/>
      <w:pPr>
        <w:ind w:left="339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EA5CC4">
      <w:numFmt w:val="bullet"/>
      <w:lvlText w:val="•"/>
      <w:lvlJc w:val="left"/>
      <w:pPr>
        <w:ind w:left="1298" w:hanging="145"/>
      </w:pPr>
      <w:rPr>
        <w:rFonts w:hint="default"/>
        <w:lang w:val="ru-RU" w:eastAsia="en-US" w:bidi="ar-SA"/>
      </w:rPr>
    </w:lvl>
    <w:lvl w:ilvl="2" w:tplc="57560EDA">
      <w:numFmt w:val="bullet"/>
      <w:lvlText w:val="•"/>
      <w:lvlJc w:val="left"/>
      <w:pPr>
        <w:ind w:left="2257" w:hanging="145"/>
      </w:pPr>
      <w:rPr>
        <w:rFonts w:hint="default"/>
        <w:lang w:val="ru-RU" w:eastAsia="en-US" w:bidi="ar-SA"/>
      </w:rPr>
    </w:lvl>
    <w:lvl w:ilvl="3" w:tplc="473051FC">
      <w:numFmt w:val="bullet"/>
      <w:lvlText w:val="•"/>
      <w:lvlJc w:val="left"/>
      <w:pPr>
        <w:ind w:left="3216" w:hanging="145"/>
      </w:pPr>
      <w:rPr>
        <w:rFonts w:hint="default"/>
        <w:lang w:val="ru-RU" w:eastAsia="en-US" w:bidi="ar-SA"/>
      </w:rPr>
    </w:lvl>
    <w:lvl w:ilvl="4" w:tplc="A05C7A4E">
      <w:numFmt w:val="bullet"/>
      <w:lvlText w:val="•"/>
      <w:lvlJc w:val="left"/>
      <w:pPr>
        <w:ind w:left="4175" w:hanging="145"/>
      </w:pPr>
      <w:rPr>
        <w:rFonts w:hint="default"/>
        <w:lang w:val="ru-RU" w:eastAsia="en-US" w:bidi="ar-SA"/>
      </w:rPr>
    </w:lvl>
    <w:lvl w:ilvl="5" w:tplc="99BAFFB8">
      <w:numFmt w:val="bullet"/>
      <w:lvlText w:val="•"/>
      <w:lvlJc w:val="left"/>
      <w:pPr>
        <w:ind w:left="5134" w:hanging="145"/>
      </w:pPr>
      <w:rPr>
        <w:rFonts w:hint="default"/>
        <w:lang w:val="ru-RU" w:eastAsia="en-US" w:bidi="ar-SA"/>
      </w:rPr>
    </w:lvl>
    <w:lvl w:ilvl="6" w:tplc="CC36F0E8">
      <w:numFmt w:val="bullet"/>
      <w:lvlText w:val="•"/>
      <w:lvlJc w:val="left"/>
      <w:pPr>
        <w:ind w:left="6093" w:hanging="145"/>
      </w:pPr>
      <w:rPr>
        <w:rFonts w:hint="default"/>
        <w:lang w:val="ru-RU" w:eastAsia="en-US" w:bidi="ar-SA"/>
      </w:rPr>
    </w:lvl>
    <w:lvl w:ilvl="7" w:tplc="75CA5FB8">
      <w:numFmt w:val="bullet"/>
      <w:lvlText w:val="•"/>
      <w:lvlJc w:val="left"/>
      <w:pPr>
        <w:ind w:left="7052" w:hanging="145"/>
      </w:pPr>
      <w:rPr>
        <w:rFonts w:hint="default"/>
        <w:lang w:val="ru-RU" w:eastAsia="en-US" w:bidi="ar-SA"/>
      </w:rPr>
    </w:lvl>
    <w:lvl w:ilvl="8" w:tplc="8196F25C">
      <w:numFmt w:val="bullet"/>
      <w:lvlText w:val="•"/>
      <w:lvlJc w:val="left"/>
      <w:pPr>
        <w:ind w:left="8011" w:hanging="145"/>
      </w:pPr>
      <w:rPr>
        <w:rFonts w:hint="default"/>
        <w:lang w:val="ru-RU" w:eastAsia="en-US" w:bidi="ar-SA"/>
      </w:rPr>
    </w:lvl>
  </w:abstractNum>
  <w:abstractNum w:abstractNumId="1" w15:restartNumberingAfterBreak="0">
    <w:nsid w:val="246A33C0"/>
    <w:multiLevelType w:val="hybridMultilevel"/>
    <w:tmpl w:val="247AE43C"/>
    <w:lvl w:ilvl="0" w:tplc="62C0CB40">
      <w:numFmt w:val="bullet"/>
      <w:lvlText w:val="–"/>
      <w:lvlJc w:val="left"/>
      <w:pPr>
        <w:ind w:left="33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68479A">
      <w:numFmt w:val="bullet"/>
      <w:lvlText w:val="•"/>
      <w:lvlJc w:val="left"/>
      <w:pPr>
        <w:ind w:left="1298" w:hanging="428"/>
      </w:pPr>
      <w:rPr>
        <w:rFonts w:hint="default"/>
        <w:lang w:val="ru-RU" w:eastAsia="en-US" w:bidi="ar-SA"/>
      </w:rPr>
    </w:lvl>
    <w:lvl w:ilvl="2" w:tplc="624A2374">
      <w:numFmt w:val="bullet"/>
      <w:lvlText w:val="•"/>
      <w:lvlJc w:val="left"/>
      <w:pPr>
        <w:ind w:left="2257" w:hanging="428"/>
      </w:pPr>
      <w:rPr>
        <w:rFonts w:hint="default"/>
        <w:lang w:val="ru-RU" w:eastAsia="en-US" w:bidi="ar-SA"/>
      </w:rPr>
    </w:lvl>
    <w:lvl w:ilvl="3" w:tplc="A29E0332">
      <w:numFmt w:val="bullet"/>
      <w:lvlText w:val="•"/>
      <w:lvlJc w:val="left"/>
      <w:pPr>
        <w:ind w:left="3216" w:hanging="428"/>
      </w:pPr>
      <w:rPr>
        <w:rFonts w:hint="default"/>
        <w:lang w:val="ru-RU" w:eastAsia="en-US" w:bidi="ar-SA"/>
      </w:rPr>
    </w:lvl>
    <w:lvl w:ilvl="4" w:tplc="02BA13A4">
      <w:numFmt w:val="bullet"/>
      <w:lvlText w:val="•"/>
      <w:lvlJc w:val="left"/>
      <w:pPr>
        <w:ind w:left="4175" w:hanging="428"/>
      </w:pPr>
      <w:rPr>
        <w:rFonts w:hint="default"/>
        <w:lang w:val="ru-RU" w:eastAsia="en-US" w:bidi="ar-SA"/>
      </w:rPr>
    </w:lvl>
    <w:lvl w:ilvl="5" w:tplc="D680976A">
      <w:numFmt w:val="bullet"/>
      <w:lvlText w:val="•"/>
      <w:lvlJc w:val="left"/>
      <w:pPr>
        <w:ind w:left="5134" w:hanging="428"/>
      </w:pPr>
      <w:rPr>
        <w:rFonts w:hint="default"/>
        <w:lang w:val="ru-RU" w:eastAsia="en-US" w:bidi="ar-SA"/>
      </w:rPr>
    </w:lvl>
    <w:lvl w:ilvl="6" w:tplc="26946FC0">
      <w:numFmt w:val="bullet"/>
      <w:lvlText w:val="•"/>
      <w:lvlJc w:val="left"/>
      <w:pPr>
        <w:ind w:left="6093" w:hanging="428"/>
      </w:pPr>
      <w:rPr>
        <w:rFonts w:hint="default"/>
        <w:lang w:val="ru-RU" w:eastAsia="en-US" w:bidi="ar-SA"/>
      </w:rPr>
    </w:lvl>
    <w:lvl w:ilvl="7" w:tplc="A17EE31C">
      <w:numFmt w:val="bullet"/>
      <w:lvlText w:val="•"/>
      <w:lvlJc w:val="left"/>
      <w:pPr>
        <w:ind w:left="7052" w:hanging="428"/>
      </w:pPr>
      <w:rPr>
        <w:rFonts w:hint="default"/>
        <w:lang w:val="ru-RU" w:eastAsia="en-US" w:bidi="ar-SA"/>
      </w:rPr>
    </w:lvl>
    <w:lvl w:ilvl="8" w:tplc="410A996C">
      <w:numFmt w:val="bullet"/>
      <w:lvlText w:val="•"/>
      <w:lvlJc w:val="left"/>
      <w:pPr>
        <w:ind w:left="801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39506F4A"/>
    <w:multiLevelType w:val="hybridMultilevel"/>
    <w:tmpl w:val="79BE0CB2"/>
    <w:lvl w:ilvl="0" w:tplc="6F56984A">
      <w:start w:val="1"/>
      <w:numFmt w:val="decimal"/>
      <w:lvlText w:val="%1."/>
      <w:lvlJc w:val="left"/>
      <w:pPr>
        <w:ind w:left="584" w:hanging="246"/>
        <w:jc w:val="left"/>
      </w:pPr>
      <w:rPr>
        <w:rFonts w:hint="default"/>
        <w:w w:val="100"/>
        <w:lang w:val="ru-RU" w:eastAsia="en-US" w:bidi="ar-SA"/>
      </w:rPr>
    </w:lvl>
    <w:lvl w:ilvl="1" w:tplc="E3D4BF42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6"/>
        <w:sz w:val="20"/>
        <w:szCs w:val="20"/>
        <w:lang w:val="ru-RU" w:eastAsia="en-US" w:bidi="ar-SA"/>
      </w:rPr>
    </w:lvl>
    <w:lvl w:ilvl="2" w:tplc="D6C8427C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3" w:tplc="DCA2AB3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4" w:tplc="0F2A01EA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  <w:lvl w:ilvl="5" w:tplc="D24651B8">
      <w:numFmt w:val="bullet"/>
      <w:lvlText w:val="•"/>
      <w:lvlJc w:val="left"/>
      <w:pPr>
        <w:ind w:left="5001" w:hanging="360"/>
      </w:pPr>
      <w:rPr>
        <w:rFonts w:hint="default"/>
        <w:lang w:val="ru-RU" w:eastAsia="en-US" w:bidi="ar-SA"/>
      </w:rPr>
    </w:lvl>
    <w:lvl w:ilvl="6" w:tplc="87765952"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 w:tplc="27F42740">
      <w:numFmt w:val="bullet"/>
      <w:lvlText w:val="•"/>
      <w:lvlJc w:val="left"/>
      <w:pPr>
        <w:ind w:left="6972" w:hanging="360"/>
      </w:pPr>
      <w:rPr>
        <w:rFonts w:hint="default"/>
        <w:lang w:val="ru-RU" w:eastAsia="en-US" w:bidi="ar-SA"/>
      </w:rPr>
    </w:lvl>
    <w:lvl w:ilvl="8" w:tplc="0BAE7546">
      <w:numFmt w:val="bullet"/>
      <w:lvlText w:val="•"/>
      <w:lvlJc w:val="left"/>
      <w:pPr>
        <w:ind w:left="795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33BB"/>
    <w:rsid w:val="00196728"/>
    <w:rsid w:val="0068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28EA"/>
  <w15:docId w15:val="{60A9B0B5-8C62-44C8-8EE8-26C46295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580" w:hanging="2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9" w:firstLine="28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39" w:firstLine="283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3" w:lineRule="exact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1371</Words>
  <Characters>7820</Characters>
  <Application>Microsoft Office Word</Application>
  <DocSecurity>0</DocSecurity>
  <Lines>65</Lines>
  <Paragraphs>18</Paragraphs>
  <ScaleCrop>false</ScaleCrop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Галина</cp:lastModifiedBy>
  <cp:revision>3</cp:revision>
  <dcterms:created xsi:type="dcterms:W3CDTF">2023-09-15T09:48:00Z</dcterms:created>
  <dcterms:modified xsi:type="dcterms:W3CDTF">2023-09-15T11:40:00Z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2023-09-15T00:00:00Z</vt:filetime>
  </property>
</Properties>
</file>