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48F" w:rsidRDefault="00AD1104">
      <w:pPr>
        <w:pStyle w:val="a4"/>
        <w:spacing w:line="264" w:lineRule="auto"/>
      </w:pPr>
      <w:r>
        <w:t>Аннотация к рабочей программе по предмету «Алгебра и начала</w:t>
      </w:r>
      <w:r>
        <w:rPr>
          <w:spacing w:val="-67"/>
        </w:rPr>
        <w:t xml:space="preserve"> </w:t>
      </w:r>
      <w:r>
        <w:t>анализа» 10-11</w:t>
      </w:r>
      <w:r>
        <w:rPr>
          <w:spacing w:val="1"/>
        </w:rPr>
        <w:t xml:space="preserve"> </w:t>
      </w:r>
      <w:r>
        <w:t>классы</w:t>
      </w:r>
    </w:p>
    <w:p w:rsidR="00CB048F" w:rsidRDefault="00AD1104">
      <w:pPr>
        <w:pStyle w:val="1"/>
        <w:spacing w:before="9" w:line="264" w:lineRule="auto"/>
        <w:ind w:firstLine="981"/>
      </w:pPr>
      <w:r>
        <w:t>Рабочая</w:t>
      </w:r>
      <w:r>
        <w:rPr>
          <w:spacing w:val="60"/>
        </w:rPr>
        <w:t xml:space="preserve"> </w:t>
      </w:r>
      <w:r>
        <w:t>программа</w:t>
      </w:r>
      <w:r>
        <w:rPr>
          <w:spacing w:val="6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основной</w:t>
      </w:r>
      <w:r>
        <w:rPr>
          <w:spacing w:val="60"/>
        </w:rPr>
        <w:t xml:space="preserve"> </w:t>
      </w:r>
      <w:r>
        <w:t>школы</w:t>
      </w:r>
      <w:r>
        <w:rPr>
          <w:spacing w:val="60"/>
        </w:rPr>
        <w:t xml:space="preserve"> </w:t>
      </w:r>
      <w:r>
        <w:t>составлена</w:t>
      </w:r>
      <w:r>
        <w:rPr>
          <w:spacing w:val="62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-62"/>
        </w:rPr>
        <w:t xml:space="preserve"> </w:t>
      </w:r>
      <w:r>
        <w:t>нормативных документов:</w:t>
      </w:r>
    </w:p>
    <w:p w:rsidR="00CB048F" w:rsidRDefault="00CB048F">
      <w:pPr>
        <w:pStyle w:val="a3"/>
        <w:ind w:left="0" w:firstLine="0"/>
        <w:jc w:val="left"/>
        <w:rPr>
          <w:b/>
          <w:sz w:val="29"/>
        </w:rPr>
      </w:pPr>
    </w:p>
    <w:p w:rsidR="00CB048F" w:rsidRDefault="00AD1104">
      <w:pPr>
        <w:pStyle w:val="a5"/>
        <w:numPr>
          <w:ilvl w:val="0"/>
          <w:numId w:val="3"/>
        </w:numPr>
        <w:tabs>
          <w:tab w:val="left" w:pos="822"/>
        </w:tabs>
        <w:spacing w:line="278" w:lineRule="auto"/>
        <w:ind w:left="821" w:right="109"/>
        <w:jc w:val="both"/>
        <w:rPr>
          <w:sz w:val="26"/>
        </w:rPr>
      </w:pPr>
      <w:r>
        <w:rPr>
          <w:sz w:val="26"/>
        </w:rPr>
        <w:t>Федерального закона от 29 декабря 2012 г. № 273-ФЗ «Об образовании 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(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изменениями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4"/>
          <w:sz w:val="26"/>
        </w:rPr>
        <w:t xml:space="preserve"> </w:t>
      </w:r>
      <w:r>
        <w:rPr>
          <w:sz w:val="26"/>
        </w:rPr>
        <w:t>дополнениями).</w:t>
      </w:r>
    </w:p>
    <w:p w:rsidR="00CB048F" w:rsidRDefault="00AD1104">
      <w:pPr>
        <w:pStyle w:val="a5"/>
        <w:numPr>
          <w:ilvl w:val="0"/>
          <w:numId w:val="3"/>
        </w:numPr>
        <w:tabs>
          <w:tab w:val="left" w:pos="822"/>
        </w:tabs>
        <w:spacing w:line="276" w:lineRule="auto"/>
        <w:ind w:left="821" w:right="112"/>
        <w:jc w:val="both"/>
        <w:rPr>
          <w:sz w:val="26"/>
        </w:rPr>
      </w:pPr>
      <w:r>
        <w:rPr>
          <w:sz w:val="26"/>
        </w:rPr>
        <w:t>Федеральный государственный образовательный стандарт среднего 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(утверждён приказом Министерства образования и науки РФ от</w:t>
      </w:r>
      <w:r>
        <w:rPr>
          <w:spacing w:val="-62"/>
          <w:sz w:val="26"/>
        </w:rPr>
        <w:t xml:space="preserve"> </w:t>
      </w:r>
      <w:r>
        <w:rPr>
          <w:sz w:val="26"/>
        </w:rPr>
        <w:t>17</w:t>
      </w:r>
      <w:r>
        <w:rPr>
          <w:spacing w:val="-2"/>
          <w:sz w:val="26"/>
        </w:rPr>
        <w:t xml:space="preserve"> </w:t>
      </w:r>
      <w:r>
        <w:rPr>
          <w:sz w:val="26"/>
        </w:rPr>
        <w:t>мая 2012</w:t>
      </w:r>
      <w:r>
        <w:rPr>
          <w:spacing w:val="-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-1"/>
          <w:sz w:val="26"/>
        </w:rPr>
        <w:t xml:space="preserve"> </w:t>
      </w:r>
      <w:r>
        <w:rPr>
          <w:sz w:val="26"/>
        </w:rPr>
        <w:t>413)</w:t>
      </w:r>
    </w:p>
    <w:p w:rsidR="00CB048F" w:rsidRDefault="00AD1104">
      <w:pPr>
        <w:pStyle w:val="a5"/>
        <w:numPr>
          <w:ilvl w:val="0"/>
          <w:numId w:val="3"/>
        </w:numPr>
        <w:tabs>
          <w:tab w:val="left" w:pos="822"/>
        </w:tabs>
        <w:spacing w:line="276" w:lineRule="auto"/>
        <w:ind w:left="821" w:right="106"/>
        <w:jc w:val="both"/>
        <w:rPr>
          <w:sz w:val="26"/>
        </w:rPr>
      </w:pP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перечня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учебников,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рекомендуемых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</w:t>
      </w:r>
      <w:r>
        <w:rPr>
          <w:sz w:val="26"/>
        </w:rPr>
        <w:t>ю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государственную</w:t>
      </w:r>
      <w:r>
        <w:rPr>
          <w:spacing w:val="1"/>
          <w:sz w:val="26"/>
        </w:rPr>
        <w:t xml:space="preserve"> </w:t>
      </w:r>
      <w:r>
        <w:rPr>
          <w:sz w:val="26"/>
        </w:rPr>
        <w:t>аккредитацию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общего,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общего,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образовании, утвержденный приказом </w:t>
      </w:r>
      <w:proofErr w:type="spellStart"/>
      <w:r>
        <w:rPr>
          <w:sz w:val="26"/>
        </w:rPr>
        <w:t>Минобрнауки</w:t>
      </w:r>
      <w:proofErr w:type="spellEnd"/>
      <w:r>
        <w:rPr>
          <w:sz w:val="26"/>
        </w:rPr>
        <w:t xml:space="preserve"> России от 31.03.2014 №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253 (в ред. Приказов </w:t>
      </w:r>
      <w:proofErr w:type="spellStart"/>
      <w:r>
        <w:rPr>
          <w:sz w:val="26"/>
        </w:rPr>
        <w:t>Минобрнауки</w:t>
      </w:r>
      <w:proofErr w:type="spellEnd"/>
      <w:r>
        <w:rPr>
          <w:sz w:val="26"/>
        </w:rPr>
        <w:t xml:space="preserve"> от 08.06. 2015 №576, от 28.12.2015 №</w:t>
      </w:r>
      <w:r>
        <w:rPr>
          <w:spacing w:val="1"/>
          <w:sz w:val="26"/>
        </w:rPr>
        <w:t xml:space="preserve"> </w:t>
      </w:r>
      <w:r>
        <w:rPr>
          <w:sz w:val="26"/>
        </w:rPr>
        <w:t>1529, от 26.01.2016 № 38, от 21.04.2016 № 459, от 29.12.2016 № 1677, от</w:t>
      </w:r>
      <w:r>
        <w:rPr>
          <w:spacing w:val="1"/>
          <w:sz w:val="26"/>
        </w:rPr>
        <w:t xml:space="preserve"> </w:t>
      </w:r>
      <w:r>
        <w:rPr>
          <w:sz w:val="26"/>
        </w:rPr>
        <w:t>08.06.2017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535,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20.06.2017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581,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05.07.2017</w:t>
      </w:r>
      <w:r>
        <w:rPr>
          <w:spacing w:val="1"/>
          <w:sz w:val="26"/>
        </w:rPr>
        <w:t xml:space="preserve"> </w:t>
      </w:r>
      <w:r>
        <w:rPr>
          <w:sz w:val="26"/>
        </w:rPr>
        <w:t>№629,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345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28.12.2018</w:t>
      </w:r>
      <w:r>
        <w:rPr>
          <w:spacing w:val="-2"/>
          <w:sz w:val="26"/>
        </w:rPr>
        <w:t xml:space="preserve"> </w:t>
      </w:r>
      <w:r>
        <w:rPr>
          <w:sz w:val="26"/>
        </w:rPr>
        <w:t>(ред.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22.11.2019).</w:t>
      </w:r>
    </w:p>
    <w:p w:rsidR="00CB048F" w:rsidRDefault="00AD1104">
      <w:pPr>
        <w:pStyle w:val="a5"/>
        <w:numPr>
          <w:ilvl w:val="0"/>
          <w:numId w:val="3"/>
        </w:numPr>
        <w:tabs>
          <w:tab w:val="left" w:pos="822"/>
        </w:tabs>
        <w:ind w:hanging="361"/>
        <w:jc w:val="both"/>
        <w:rPr>
          <w:sz w:val="26"/>
        </w:rPr>
      </w:pPr>
      <w:r>
        <w:rPr>
          <w:sz w:val="26"/>
        </w:rPr>
        <w:t>Приказа</w:t>
      </w:r>
      <w:r>
        <w:rPr>
          <w:spacing w:val="-8"/>
          <w:sz w:val="26"/>
        </w:rPr>
        <w:t xml:space="preserve"> </w:t>
      </w:r>
      <w:r>
        <w:rPr>
          <w:sz w:val="26"/>
        </w:rPr>
        <w:t>Минис</w:t>
      </w:r>
      <w:r>
        <w:rPr>
          <w:sz w:val="26"/>
        </w:rPr>
        <w:t>терства</w:t>
      </w:r>
      <w:r>
        <w:rPr>
          <w:spacing w:val="-7"/>
          <w:sz w:val="26"/>
        </w:rPr>
        <w:t xml:space="preserve"> </w:t>
      </w:r>
      <w:r>
        <w:rPr>
          <w:sz w:val="26"/>
        </w:rPr>
        <w:t>просвещения</w:t>
      </w:r>
      <w:r>
        <w:rPr>
          <w:spacing w:val="-4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4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6"/>
          <w:sz w:val="26"/>
        </w:rPr>
        <w:t xml:space="preserve"> </w:t>
      </w:r>
      <w:r>
        <w:rPr>
          <w:sz w:val="26"/>
        </w:rPr>
        <w:t>от</w:t>
      </w:r>
      <w:r>
        <w:rPr>
          <w:spacing w:val="-6"/>
          <w:sz w:val="26"/>
        </w:rPr>
        <w:t xml:space="preserve"> </w:t>
      </w:r>
      <w:r>
        <w:rPr>
          <w:sz w:val="26"/>
        </w:rPr>
        <w:t>23.12.2020</w:t>
      </w:r>
    </w:p>
    <w:p w:rsidR="00CB048F" w:rsidRDefault="00AD1104">
      <w:pPr>
        <w:pStyle w:val="a3"/>
        <w:spacing w:before="40" w:line="276" w:lineRule="auto"/>
        <w:ind w:right="109" w:firstLine="0"/>
      </w:pPr>
      <w:r>
        <w:t>№</w:t>
      </w:r>
      <w:r>
        <w:rPr>
          <w:spacing w:val="1"/>
        </w:rPr>
        <w:t xml:space="preserve"> </w:t>
      </w:r>
      <w:r>
        <w:t>766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учебников,</w:t>
      </w:r>
      <w:r>
        <w:rPr>
          <w:spacing w:val="-62"/>
        </w:rPr>
        <w:t xml:space="preserve"> </w:t>
      </w:r>
      <w:r>
        <w:t>допущенных к использованию при реализации имеющих 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 среднего общего образования, осуществляющими 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6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20 мая 2020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254»</w:t>
      </w:r>
    </w:p>
    <w:p w:rsidR="00CB048F" w:rsidRDefault="00AD1104">
      <w:pPr>
        <w:pStyle w:val="a5"/>
        <w:numPr>
          <w:ilvl w:val="0"/>
          <w:numId w:val="3"/>
        </w:numPr>
        <w:tabs>
          <w:tab w:val="left" w:pos="822"/>
        </w:tabs>
        <w:spacing w:before="2" w:line="276" w:lineRule="auto"/>
        <w:ind w:left="821" w:right="114"/>
        <w:jc w:val="both"/>
        <w:rPr>
          <w:sz w:val="26"/>
        </w:rPr>
      </w:pP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66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МА</w:t>
      </w:r>
      <w:r>
        <w:rPr>
          <w:sz w:val="26"/>
        </w:rPr>
        <w:t>ОУ</w:t>
      </w:r>
      <w:r>
        <w:rPr>
          <w:spacing w:val="-3"/>
          <w:sz w:val="26"/>
        </w:rPr>
        <w:t xml:space="preserve"> </w:t>
      </w:r>
      <w:r>
        <w:rPr>
          <w:sz w:val="26"/>
        </w:rPr>
        <w:t>«Красноярская СОШ»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2022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2023</w:t>
      </w:r>
      <w:r>
        <w:rPr>
          <w:spacing w:val="4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-1"/>
          <w:sz w:val="26"/>
        </w:rPr>
        <w:t xml:space="preserve"> </w:t>
      </w:r>
      <w:r>
        <w:rPr>
          <w:sz w:val="26"/>
        </w:rPr>
        <w:t>год</w:t>
      </w:r>
    </w:p>
    <w:p w:rsidR="00CB048F" w:rsidRDefault="00AD1104">
      <w:pPr>
        <w:pStyle w:val="a5"/>
        <w:numPr>
          <w:ilvl w:val="0"/>
          <w:numId w:val="3"/>
        </w:numPr>
        <w:tabs>
          <w:tab w:val="left" w:pos="822"/>
        </w:tabs>
        <w:spacing w:line="276" w:lineRule="auto"/>
        <w:ind w:left="821" w:right="108"/>
        <w:jc w:val="both"/>
        <w:rPr>
          <w:sz w:val="26"/>
        </w:rPr>
      </w:pPr>
      <w:r>
        <w:rPr>
          <w:sz w:val="26"/>
        </w:rPr>
        <w:t>Учебного плана</w:t>
      </w:r>
      <w:r>
        <w:rPr>
          <w:spacing w:val="1"/>
          <w:sz w:val="26"/>
        </w:rPr>
        <w:t xml:space="preserve"> </w:t>
      </w:r>
      <w:r>
        <w:rPr>
          <w:sz w:val="26"/>
        </w:rPr>
        <w:t>МАОУ «Красн</w:t>
      </w:r>
      <w:bookmarkStart w:id="0" w:name="_GoBack"/>
      <w:bookmarkEnd w:id="0"/>
      <w:r>
        <w:rPr>
          <w:sz w:val="26"/>
        </w:rPr>
        <w:t xml:space="preserve">оярская </w:t>
      </w:r>
      <w:proofErr w:type="gramStart"/>
      <w:r>
        <w:rPr>
          <w:sz w:val="26"/>
        </w:rPr>
        <w:t xml:space="preserve">СОШ» </w:t>
      </w:r>
      <w:r>
        <w:rPr>
          <w:sz w:val="26"/>
        </w:rPr>
        <w:t xml:space="preserve"> на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2022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2023</w:t>
      </w:r>
      <w:r>
        <w:rPr>
          <w:spacing w:val="65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-62"/>
          <w:sz w:val="26"/>
        </w:rPr>
        <w:t xml:space="preserve"> </w:t>
      </w:r>
      <w:r>
        <w:rPr>
          <w:sz w:val="26"/>
        </w:rPr>
        <w:t>год.</w:t>
      </w:r>
    </w:p>
    <w:p w:rsidR="00CB048F" w:rsidRDefault="00AD1104">
      <w:pPr>
        <w:pStyle w:val="a5"/>
        <w:numPr>
          <w:ilvl w:val="0"/>
          <w:numId w:val="3"/>
        </w:numPr>
        <w:tabs>
          <w:tab w:val="left" w:pos="822"/>
        </w:tabs>
        <w:spacing w:line="276" w:lineRule="auto"/>
        <w:ind w:left="821" w:right="107"/>
        <w:jc w:val="both"/>
        <w:rPr>
          <w:sz w:val="26"/>
        </w:rPr>
      </w:pPr>
      <w:r>
        <w:rPr>
          <w:sz w:val="26"/>
        </w:rPr>
        <w:t>Программы по предмету. Математика: алгебра и начала математического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анализа,</w:t>
      </w:r>
      <w:r>
        <w:rPr>
          <w:spacing w:val="1"/>
          <w:sz w:val="26"/>
        </w:rPr>
        <w:t xml:space="preserve"> </w:t>
      </w:r>
      <w:r>
        <w:rPr>
          <w:sz w:val="26"/>
        </w:rPr>
        <w:t>геометрия.</w:t>
      </w:r>
      <w:r>
        <w:rPr>
          <w:spacing w:val="1"/>
          <w:sz w:val="26"/>
        </w:rPr>
        <w:t xml:space="preserve"> </w:t>
      </w:r>
      <w:r>
        <w:rPr>
          <w:sz w:val="26"/>
        </w:rPr>
        <w:t>Алгебра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анализа.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программа.</w:t>
      </w:r>
      <w:r>
        <w:rPr>
          <w:spacing w:val="1"/>
          <w:sz w:val="26"/>
        </w:rPr>
        <w:t xml:space="preserve"> </w:t>
      </w:r>
      <w:r>
        <w:rPr>
          <w:sz w:val="26"/>
        </w:rPr>
        <w:t>10-11</w:t>
      </w:r>
      <w:r>
        <w:rPr>
          <w:spacing w:val="1"/>
          <w:sz w:val="26"/>
        </w:rPr>
        <w:t xml:space="preserve"> </w:t>
      </w:r>
      <w:r>
        <w:rPr>
          <w:sz w:val="26"/>
        </w:rPr>
        <w:t>класс</w:t>
      </w:r>
      <w:r>
        <w:rPr>
          <w:spacing w:val="1"/>
          <w:sz w:val="26"/>
        </w:rPr>
        <w:t xml:space="preserve"> </w:t>
      </w:r>
      <w:r>
        <w:rPr>
          <w:sz w:val="26"/>
        </w:rPr>
        <w:t>(базовый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углубленный</w:t>
      </w:r>
      <w:r>
        <w:rPr>
          <w:spacing w:val="1"/>
          <w:sz w:val="26"/>
        </w:rPr>
        <w:t xml:space="preserve"> </w:t>
      </w:r>
      <w:r>
        <w:rPr>
          <w:sz w:val="26"/>
        </w:rPr>
        <w:t>уровни):</w:t>
      </w:r>
      <w:r>
        <w:rPr>
          <w:spacing w:val="1"/>
          <w:sz w:val="26"/>
        </w:rPr>
        <w:t xml:space="preserve"> </w:t>
      </w:r>
      <w:r>
        <w:rPr>
          <w:sz w:val="26"/>
        </w:rPr>
        <w:t>методическое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пособие для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учителя /А.Г. Мордкович, П.В. Семенов. - 4-е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-</w:t>
      </w:r>
      <w:r>
        <w:rPr>
          <w:spacing w:val="1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МНЕМОЗИНА,</w:t>
      </w:r>
      <w:r>
        <w:rPr>
          <w:spacing w:val="-1"/>
          <w:sz w:val="26"/>
        </w:rPr>
        <w:t xml:space="preserve"> </w:t>
      </w:r>
      <w:r>
        <w:rPr>
          <w:sz w:val="26"/>
        </w:rPr>
        <w:t>2017</w:t>
      </w:r>
    </w:p>
    <w:p w:rsidR="00CB048F" w:rsidRDefault="00CB048F">
      <w:pPr>
        <w:pStyle w:val="a3"/>
        <w:spacing w:before="5"/>
        <w:ind w:left="0" w:firstLine="0"/>
        <w:jc w:val="left"/>
      </w:pPr>
    </w:p>
    <w:p w:rsidR="00CB048F" w:rsidRDefault="00AD1104">
      <w:pPr>
        <w:pStyle w:val="1"/>
        <w:ind w:left="361"/>
      </w:pPr>
      <w:r>
        <w:t>Учебно-методический</w:t>
      </w:r>
      <w:r>
        <w:rPr>
          <w:spacing w:val="-9"/>
        </w:rPr>
        <w:t xml:space="preserve"> </w:t>
      </w:r>
      <w:r>
        <w:t>комплект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before="201" w:line="264" w:lineRule="auto"/>
        <w:ind w:left="821" w:right="107"/>
        <w:jc w:val="both"/>
        <w:rPr>
          <w:sz w:val="26"/>
        </w:rPr>
      </w:pPr>
      <w:r>
        <w:rPr>
          <w:sz w:val="26"/>
        </w:rPr>
        <w:t>Математика: алгебра и начала математического анализа, геометрия.</w:t>
      </w:r>
      <w:r>
        <w:rPr>
          <w:sz w:val="26"/>
        </w:rPr>
        <w:t xml:space="preserve"> Алгебра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анализа.</w:t>
      </w:r>
      <w:r>
        <w:rPr>
          <w:spacing w:val="1"/>
          <w:sz w:val="26"/>
        </w:rPr>
        <w:t xml:space="preserve"> </w:t>
      </w:r>
      <w:r>
        <w:rPr>
          <w:sz w:val="26"/>
        </w:rPr>
        <w:t>10</w:t>
      </w:r>
      <w:r>
        <w:rPr>
          <w:spacing w:val="1"/>
          <w:sz w:val="26"/>
        </w:rPr>
        <w:t xml:space="preserve"> </w:t>
      </w:r>
      <w:r>
        <w:rPr>
          <w:sz w:val="26"/>
        </w:rPr>
        <w:t>класс.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 организаций (базовый и углублённый уровни). В 2ч.</w:t>
      </w:r>
      <w:r>
        <w:rPr>
          <w:spacing w:val="1"/>
          <w:sz w:val="26"/>
        </w:rPr>
        <w:t xml:space="preserve"> </w:t>
      </w:r>
      <w:r>
        <w:rPr>
          <w:sz w:val="26"/>
        </w:rPr>
        <w:t>Ч.1/</w:t>
      </w:r>
      <w:r>
        <w:rPr>
          <w:spacing w:val="63"/>
          <w:sz w:val="26"/>
        </w:rPr>
        <w:t xml:space="preserve"> </w:t>
      </w:r>
      <w:proofErr w:type="spellStart"/>
      <w:r>
        <w:rPr>
          <w:sz w:val="26"/>
        </w:rPr>
        <w:t>А.Г.Мордкович</w:t>
      </w:r>
      <w:proofErr w:type="spellEnd"/>
      <w:r>
        <w:rPr>
          <w:sz w:val="26"/>
        </w:rPr>
        <w:t>, П.В.</w:t>
      </w:r>
      <w:r>
        <w:rPr>
          <w:spacing w:val="-1"/>
          <w:sz w:val="26"/>
        </w:rPr>
        <w:t xml:space="preserve"> </w:t>
      </w:r>
      <w:r>
        <w:rPr>
          <w:sz w:val="26"/>
        </w:rPr>
        <w:t>Семенов.</w:t>
      </w:r>
      <w:r>
        <w:rPr>
          <w:spacing w:val="1"/>
          <w:sz w:val="26"/>
        </w:rPr>
        <w:t xml:space="preserve"> </w:t>
      </w:r>
      <w:r>
        <w:rPr>
          <w:sz w:val="26"/>
        </w:rPr>
        <w:t>М.:</w:t>
      </w:r>
      <w:r>
        <w:rPr>
          <w:spacing w:val="-1"/>
          <w:sz w:val="26"/>
        </w:rPr>
        <w:t xml:space="preserve"> </w:t>
      </w:r>
      <w:r>
        <w:rPr>
          <w:sz w:val="26"/>
        </w:rPr>
        <w:t>Мнемозина,</w:t>
      </w:r>
      <w:r>
        <w:rPr>
          <w:spacing w:val="-2"/>
          <w:sz w:val="26"/>
        </w:rPr>
        <w:t xml:space="preserve"> </w:t>
      </w:r>
      <w:r>
        <w:rPr>
          <w:sz w:val="26"/>
        </w:rPr>
        <w:t>2020.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before="7" w:line="266" w:lineRule="auto"/>
        <w:ind w:left="821" w:right="108"/>
        <w:jc w:val="both"/>
        <w:rPr>
          <w:sz w:val="26"/>
        </w:rPr>
      </w:pPr>
      <w:r>
        <w:rPr>
          <w:sz w:val="26"/>
        </w:rPr>
        <w:t>Математика: алгебра и начала математического анализа, геометрия. Алгебра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50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49"/>
          <w:sz w:val="26"/>
        </w:rPr>
        <w:t xml:space="preserve"> </w:t>
      </w:r>
      <w:r>
        <w:rPr>
          <w:sz w:val="26"/>
        </w:rPr>
        <w:t>математического</w:t>
      </w:r>
      <w:r>
        <w:rPr>
          <w:spacing w:val="48"/>
          <w:sz w:val="26"/>
        </w:rPr>
        <w:t xml:space="preserve"> </w:t>
      </w:r>
      <w:r>
        <w:rPr>
          <w:sz w:val="26"/>
        </w:rPr>
        <w:t>анализа.</w:t>
      </w:r>
      <w:r>
        <w:rPr>
          <w:spacing w:val="49"/>
          <w:sz w:val="26"/>
        </w:rPr>
        <w:t xml:space="preserve"> </w:t>
      </w:r>
      <w:r>
        <w:rPr>
          <w:sz w:val="26"/>
        </w:rPr>
        <w:t>10</w:t>
      </w:r>
      <w:r>
        <w:rPr>
          <w:spacing w:val="49"/>
          <w:sz w:val="26"/>
        </w:rPr>
        <w:t xml:space="preserve"> </w:t>
      </w:r>
      <w:r>
        <w:rPr>
          <w:sz w:val="26"/>
        </w:rPr>
        <w:t>класс.</w:t>
      </w:r>
      <w:r>
        <w:rPr>
          <w:spacing w:val="52"/>
          <w:sz w:val="26"/>
        </w:rPr>
        <w:t xml:space="preserve"> </w:t>
      </w:r>
      <w:r>
        <w:rPr>
          <w:sz w:val="26"/>
        </w:rPr>
        <w:t>Учебник</w:t>
      </w:r>
      <w:r>
        <w:rPr>
          <w:spacing w:val="48"/>
          <w:sz w:val="26"/>
        </w:rPr>
        <w:t xml:space="preserve"> </w:t>
      </w:r>
      <w:r>
        <w:rPr>
          <w:sz w:val="26"/>
        </w:rPr>
        <w:t>для</w:t>
      </w:r>
    </w:p>
    <w:p w:rsidR="00CB048F" w:rsidRDefault="00CB048F">
      <w:pPr>
        <w:spacing w:line="266" w:lineRule="auto"/>
        <w:jc w:val="both"/>
        <w:rPr>
          <w:sz w:val="26"/>
        </w:rPr>
        <w:sectPr w:rsidR="00CB048F">
          <w:type w:val="continuous"/>
          <w:pgSz w:w="11910" w:h="16840"/>
          <w:pgMar w:top="1040" w:right="760" w:bottom="280" w:left="1600" w:header="720" w:footer="720" w:gutter="0"/>
          <w:cols w:space="720"/>
        </w:sectPr>
      </w:pPr>
    </w:p>
    <w:p w:rsidR="00CB048F" w:rsidRDefault="00AD1104">
      <w:pPr>
        <w:pStyle w:val="a3"/>
        <w:spacing w:before="69" w:line="266" w:lineRule="auto"/>
        <w:ind w:right="104" w:firstLine="0"/>
      </w:pPr>
      <w:r>
        <w:lastRenderedPageBreak/>
        <w:t>общеобразовательных организаций (базовый и углублённый уровни). В 2ч.</w:t>
      </w:r>
      <w:r>
        <w:rPr>
          <w:spacing w:val="1"/>
        </w:rPr>
        <w:t xml:space="preserve"> </w:t>
      </w:r>
      <w:r>
        <w:t>Ч.2/</w:t>
      </w:r>
      <w:r>
        <w:rPr>
          <w:spacing w:val="-3"/>
        </w:rPr>
        <w:t xml:space="preserve"> </w:t>
      </w:r>
      <w:r>
        <w:t>[А.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Мордкович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др.];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</w:t>
      </w:r>
      <w:r>
        <w:rPr>
          <w:spacing w:val="-3"/>
        </w:rPr>
        <w:t xml:space="preserve"> </w:t>
      </w:r>
      <w:proofErr w:type="spellStart"/>
      <w:r>
        <w:t>А.</w:t>
      </w:r>
      <w:r>
        <w:t>Г.Мордковича</w:t>
      </w:r>
      <w:proofErr w:type="spellEnd"/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Мнемозина,</w:t>
      </w:r>
      <w:r>
        <w:rPr>
          <w:spacing w:val="-3"/>
        </w:rPr>
        <w:t xml:space="preserve"> </w:t>
      </w:r>
      <w:r>
        <w:t>2020.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before="1" w:line="264" w:lineRule="auto"/>
        <w:ind w:left="821" w:right="107"/>
        <w:jc w:val="both"/>
        <w:rPr>
          <w:sz w:val="26"/>
        </w:rPr>
      </w:pPr>
      <w:r>
        <w:rPr>
          <w:sz w:val="26"/>
        </w:rPr>
        <w:t>Математика: алгебра и начала математического анализа, геометрия. Алгебра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анализа.</w:t>
      </w:r>
      <w:r>
        <w:rPr>
          <w:spacing w:val="1"/>
          <w:sz w:val="26"/>
        </w:rPr>
        <w:t xml:space="preserve"> </w:t>
      </w:r>
      <w:r>
        <w:rPr>
          <w:sz w:val="26"/>
        </w:rPr>
        <w:t>11</w:t>
      </w:r>
      <w:r>
        <w:rPr>
          <w:spacing w:val="1"/>
          <w:sz w:val="26"/>
        </w:rPr>
        <w:t xml:space="preserve"> </w:t>
      </w:r>
      <w:r>
        <w:rPr>
          <w:sz w:val="26"/>
        </w:rPr>
        <w:t>класс.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 организаций (базовый и углублённый уровни). В 2ч.</w:t>
      </w:r>
      <w:r>
        <w:rPr>
          <w:spacing w:val="1"/>
          <w:sz w:val="26"/>
        </w:rPr>
        <w:t xml:space="preserve"> </w:t>
      </w:r>
      <w:r>
        <w:rPr>
          <w:sz w:val="26"/>
        </w:rPr>
        <w:t>Ч.1/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А.Г.Мордкович</w:t>
      </w:r>
      <w:proofErr w:type="spell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П.В.</w:t>
      </w:r>
      <w:r>
        <w:rPr>
          <w:spacing w:val="-2"/>
          <w:sz w:val="26"/>
        </w:rPr>
        <w:t xml:space="preserve"> </w:t>
      </w:r>
      <w:r>
        <w:rPr>
          <w:sz w:val="26"/>
        </w:rPr>
        <w:t>Семенов.</w:t>
      </w:r>
      <w:r>
        <w:rPr>
          <w:spacing w:val="2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Мнемозина,</w:t>
      </w:r>
      <w:r>
        <w:rPr>
          <w:spacing w:val="-1"/>
          <w:sz w:val="26"/>
        </w:rPr>
        <w:t xml:space="preserve"> </w:t>
      </w:r>
      <w:r>
        <w:rPr>
          <w:sz w:val="26"/>
        </w:rPr>
        <w:t>2020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before="3" w:line="264" w:lineRule="auto"/>
        <w:ind w:left="821" w:right="111"/>
        <w:jc w:val="both"/>
        <w:rPr>
          <w:sz w:val="26"/>
        </w:rPr>
      </w:pPr>
      <w:r>
        <w:rPr>
          <w:sz w:val="26"/>
        </w:rPr>
        <w:t>Математика: алгебра и начала математического анализа, геометрия. Алгебра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анализа.</w:t>
      </w:r>
      <w:r>
        <w:rPr>
          <w:spacing w:val="1"/>
          <w:sz w:val="26"/>
        </w:rPr>
        <w:t xml:space="preserve"> </w:t>
      </w:r>
      <w:r>
        <w:rPr>
          <w:sz w:val="26"/>
        </w:rPr>
        <w:t>11</w:t>
      </w:r>
      <w:r>
        <w:rPr>
          <w:spacing w:val="1"/>
          <w:sz w:val="26"/>
        </w:rPr>
        <w:t xml:space="preserve"> </w:t>
      </w:r>
      <w:r>
        <w:rPr>
          <w:sz w:val="26"/>
        </w:rPr>
        <w:t>класс.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 организаций (базовый и углублённый уровни). В 2 ч.</w:t>
      </w:r>
      <w:r>
        <w:rPr>
          <w:spacing w:val="1"/>
          <w:sz w:val="26"/>
        </w:rPr>
        <w:t xml:space="preserve"> </w:t>
      </w:r>
      <w:r>
        <w:rPr>
          <w:sz w:val="26"/>
        </w:rPr>
        <w:t>Ч.2/ [А. Г. Мордкович и</w:t>
      </w:r>
      <w:r>
        <w:rPr>
          <w:spacing w:val="1"/>
          <w:sz w:val="26"/>
        </w:rPr>
        <w:t xml:space="preserve"> </w:t>
      </w:r>
      <w:r>
        <w:rPr>
          <w:sz w:val="26"/>
        </w:rPr>
        <w:t>др.]; под</w:t>
      </w:r>
      <w:r>
        <w:rPr>
          <w:spacing w:val="1"/>
          <w:sz w:val="26"/>
        </w:rPr>
        <w:t xml:space="preserve"> </w:t>
      </w:r>
      <w:r>
        <w:rPr>
          <w:sz w:val="26"/>
        </w:rPr>
        <w:t>ред.</w:t>
      </w:r>
      <w:r>
        <w:rPr>
          <w:spacing w:val="65"/>
          <w:sz w:val="26"/>
        </w:rPr>
        <w:t xml:space="preserve"> </w:t>
      </w:r>
      <w:r>
        <w:rPr>
          <w:sz w:val="26"/>
        </w:rPr>
        <w:t>А.Г. Мордковича М.: Мнемозина,</w:t>
      </w:r>
      <w:r>
        <w:rPr>
          <w:spacing w:val="1"/>
          <w:sz w:val="26"/>
        </w:rPr>
        <w:t xml:space="preserve"> </w:t>
      </w:r>
      <w:r>
        <w:rPr>
          <w:sz w:val="26"/>
        </w:rPr>
        <w:t>2020.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line="264" w:lineRule="auto"/>
        <w:ind w:left="821" w:right="110"/>
        <w:jc w:val="both"/>
        <w:rPr>
          <w:sz w:val="26"/>
        </w:rPr>
      </w:pPr>
      <w:r>
        <w:rPr>
          <w:sz w:val="26"/>
        </w:rPr>
        <w:t>В.И.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Глизбург</w:t>
      </w:r>
      <w:proofErr w:type="spellEnd"/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Алгебра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анализа.</w:t>
      </w:r>
      <w:r>
        <w:rPr>
          <w:spacing w:val="1"/>
          <w:sz w:val="26"/>
        </w:rPr>
        <w:t xml:space="preserve"> </w:t>
      </w:r>
      <w:r>
        <w:rPr>
          <w:sz w:val="26"/>
        </w:rPr>
        <w:t>10</w:t>
      </w:r>
      <w:r>
        <w:rPr>
          <w:spacing w:val="1"/>
          <w:sz w:val="26"/>
        </w:rPr>
        <w:t xml:space="preserve"> </w:t>
      </w:r>
      <w:r>
        <w:rPr>
          <w:sz w:val="26"/>
        </w:rPr>
        <w:t>класс.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Контрольные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(базовый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углублённый</w:t>
      </w:r>
      <w:r>
        <w:rPr>
          <w:spacing w:val="1"/>
          <w:sz w:val="26"/>
        </w:rPr>
        <w:t xml:space="preserve"> </w:t>
      </w:r>
      <w:r>
        <w:rPr>
          <w:sz w:val="26"/>
        </w:rPr>
        <w:t>уровни)/под</w:t>
      </w:r>
      <w:r>
        <w:rPr>
          <w:spacing w:val="1"/>
          <w:sz w:val="26"/>
        </w:rPr>
        <w:t xml:space="preserve"> </w:t>
      </w:r>
      <w:r>
        <w:rPr>
          <w:sz w:val="26"/>
        </w:rPr>
        <w:t>ред.</w:t>
      </w:r>
      <w:r>
        <w:rPr>
          <w:spacing w:val="1"/>
          <w:sz w:val="26"/>
        </w:rPr>
        <w:t xml:space="preserve"> </w:t>
      </w:r>
      <w:r>
        <w:rPr>
          <w:sz w:val="26"/>
        </w:rPr>
        <w:t>А.Г.</w:t>
      </w:r>
      <w:r>
        <w:rPr>
          <w:spacing w:val="1"/>
          <w:sz w:val="26"/>
        </w:rPr>
        <w:t xml:space="preserve"> </w:t>
      </w:r>
      <w:r>
        <w:rPr>
          <w:sz w:val="26"/>
        </w:rPr>
        <w:t>Мордковича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ind w:hanging="361"/>
        <w:jc w:val="both"/>
        <w:rPr>
          <w:sz w:val="26"/>
        </w:rPr>
      </w:pPr>
      <w:r>
        <w:rPr>
          <w:sz w:val="26"/>
        </w:rPr>
        <w:t>В.И.</w:t>
      </w:r>
      <w:r>
        <w:rPr>
          <w:spacing w:val="61"/>
          <w:sz w:val="26"/>
        </w:rPr>
        <w:t xml:space="preserve"> </w:t>
      </w:r>
      <w:proofErr w:type="spellStart"/>
      <w:r>
        <w:rPr>
          <w:sz w:val="26"/>
        </w:rPr>
        <w:t>Глизбург</w:t>
      </w:r>
      <w:proofErr w:type="spellEnd"/>
      <w:r>
        <w:rPr>
          <w:sz w:val="26"/>
        </w:rPr>
        <w:t>.</w:t>
      </w:r>
      <w:r>
        <w:rPr>
          <w:spacing w:val="63"/>
          <w:sz w:val="26"/>
        </w:rPr>
        <w:t xml:space="preserve"> </w:t>
      </w:r>
      <w:r>
        <w:rPr>
          <w:sz w:val="26"/>
        </w:rPr>
        <w:t>Алгебра</w:t>
      </w:r>
      <w:r>
        <w:rPr>
          <w:spacing w:val="62"/>
          <w:sz w:val="26"/>
        </w:rPr>
        <w:t xml:space="preserve"> </w:t>
      </w:r>
      <w:r>
        <w:rPr>
          <w:sz w:val="26"/>
        </w:rPr>
        <w:t>и</w:t>
      </w:r>
      <w:r>
        <w:rPr>
          <w:spacing w:val="6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63"/>
          <w:sz w:val="26"/>
        </w:rPr>
        <w:t xml:space="preserve"> </w:t>
      </w:r>
      <w:r>
        <w:rPr>
          <w:sz w:val="26"/>
        </w:rPr>
        <w:t>математического</w:t>
      </w:r>
      <w:r>
        <w:rPr>
          <w:spacing w:val="64"/>
          <w:sz w:val="26"/>
        </w:rPr>
        <w:t xml:space="preserve"> </w:t>
      </w:r>
      <w:r>
        <w:rPr>
          <w:sz w:val="26"/>
        </w:rPr>
        <w:t>анализа.</w:t>
      </w:r>
      <w:r>
        <w:rPr>
          <w:spacing w:val="61"/>
          <w:sz w:val="26"/>
        </w:rPr>
        <w:t xml:space="preserve"> </w:t>
      </w:r>
      <w:r>
        <w:rPr>
          <w:sz w:val="26"/>
        </w:rPr>
        <w:t>11</w:t>
      </w:r>
      <w:r>
        <w:rPr>
          <w:spacing w:val="61"/>
          <w:sz w:val="26"/>
        </w:rPr>
        <w:t xml:space="preserve"> </w:t>
      </w:r>
      <w:r>
        <w:rPr>
          <w:sz w:val="26"/>
        </w:rPr>
        <w:t>класс.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before="29" w:line="264" w:lineRule="auto"/>
        <w:ind w:left="821" w:right="115"/>
        <w:jc w:val="both"/>
        <w:rPr>
          <w:sz w:val="26"/>
        </w:rPr>
      </w:pPr>
      <w:r>
        <w:rPr>
          <w:sz w:val="26"/>
        </w:rPr>
        <w:t>Контрольные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(базовый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углублённый</w:t>
      </w:r>
      <w:r>
        <w:rPr>
          <w:spacing w:val="1"/>
          <w:sz w:val="26"/>
        </w:rPr>
        <w:t xml:space="preserve"> </w:t>
      </w:r>
      <w:r>
        <w:rPr>
          <w:sz w:val="26"/>
        </w:rPr>
        <w:t>уровни)</w:t>
      </w:r>
      <w:r>
        <w:rPr>
          <w:spacing w:val="1"/>
          <w:sz w:val="26"/>
        </w:rPr>
        <w:t xml:space="preserve"> </w:t>
      </w:r>
      <w:r>
        <w:rPr>
          <w:sz w:val="26"/>
        </w:rPr>
        <w:t>/</w:t>
      </w:r>
      <w:r>
        <w:rPr>
          <w:spacing w:val="1"/>
          <w:sz w:val="26"/>
        </w:rPr>
        <w:t xml:space="preserve"> </w:t>
      </w:r>
      <w:r>
        <w:rPr>
          <w:sz w:val="26"/>
        </w:rPr>
        <w:t>под</w:t>
      </w:r>
      <w:r>
        <w:rPr>
          <w:spacing w:val="1"/>
          <w:sz w:val="26"/>
        </w:rPr>
        <w:t xml:space="preserve"> </w:t>
      </w:r>
      <w:r>
        <w:rPr>
          <w:sz w:val="26"/>
        </w:rPr>
        <w:t>ред.</w:t>
      </w:r>
      <w:r>
        <w:rPr>
          <w:spacing w:val="1"/>
          <w:sz w:val="26"/>
        </w:rPr>
        <w:t xml:space="preserve"> </w:t>
      </w:r>
      <w:r>
        <w:rPr>
          <w:sz w:val="26"/>
        </w:rPr>
        <w:t>А.Г.</w:t>
      </w:r>
      <w:r>
        <w:rPr>
          <w:spacing w:val="1"/>
          <w:sz w:val="26"/>
        </w:rPr>
        <w:t xml:space="preserve"> </w:t>
      </w:r>
      <w:r>
        <w:rPr>
          <w:sz w:val="26"/>
        </w:rPr>
        <w:t>Мордковича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line="264" w:lineRule="auto"/>
        <w:ind w:left="821" w:right="110"/>
        <w:jc w:val="both"/>
        <w:rPr>
          <w:sz w:val="26"/>
        </w:rPr>
      </w:pPr>
      <w:r>
        <w:rPr>
          <w:sz w:val="26"/>
        </w:rPr>
        <w:t>Л.А. Александрова. Алгебра и начала математического анализа. 10 класс.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Самостоятельные работы (базовый и углублённый уровни) / под ред. А.Г.</w:t>
      </w:r>
      <w:r>
        <w:rPr>
          <w:spacing w:val="1"/>
          <w:sz w:val="26"/>
        </w:rPr>
        <w:t xml:space="preserve"> </w:t>
      </w:r>
      <w:r>
        <w:rPr>
          <w:sz w:val="26"/>
        </w:rPr>
        <w:t>Мор</w:t>
      </w:r>
      <w:r>
        <w:rPr>
          <w:sz w:val="26"/>
        </w:rPr>
        <w:t>дковича</w:t>
      </w:r>
    </w:p>
    <w:p w:rsidR="00CB048F" w:rsidRDefault="00AD1104">
      <w:pPr>
        <w:pStyle w:val="a5"/>
        <w:numPr>
          <w:ilvl w:val="0"/>
          <w:numId w:val="2"/>
        </w:numPr>
        <w:tabs>
          <w:tab w:val="left" w:pos="822"/>
        </w:tabs>
        <w:spacing w:line="264" w:lineRule="auto"/>
        <w:ind w:left="821" w:right="115"/>
        <w:jc w:val="both"/>
        <w:rPr>
          <w:sz w:val="26"/>
        </w:rPr>
      </w:pPr>
      <w:r>
        <w:rPr>
          <w:sz w:val="26"/>
        </w:rPr>
        <w:t>Л.А. Александрова. Алгебра и начала математического анализа. 11 класс.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Самостоятельные работы (базовый и углублённый уровни) / под ред. А.Г.</w:t>
      </w:r>
      <w:r>
        <w:rPr>
          <w:spacing w:val="1"/>
          <w:sz w:val="26"/>
        </w:rPr>
        <w:t xml:space="preserve"> </w:t>
      </w:r>
      <w:r>
        <w:rPr>
          <w:sz w:val="26"/>
        </w:rPr>
        <w:t>Мордковича</w:t>
      </w:r>
    </w:p>
    <w:p w:rsidR="00CB048F" w:rsidRDefault="00CB048F">
      <w:pPr>
        <w:pStyle w:val="a3"/>
        <w:spacing w:before="10"/>
        <w:ind w:left="0" w:firstLine="0"/>
        <w:jc w:val="left"/>
        <w:rPr>
          <w:sz w:val="31"/>
        </w:rPr>
      </w:pPr>
    </w:p>
    <w:p w:rsidR="00CB048F" w:rsidRDefault="00AD1104">
      <w:pPr>
        <w:pStyle w:val="a3"/>
        <w:spacing w:before="1" w:line="264" w:lineRule="auto"/>
        <w:ind w:left="461" w:right="107" w:firstLine="0"/>
      </w:pPr>
      <w:r>
        <w:t>Основные</w:t>
      </w:r>
      <w:r>
        <w:rPr>
          <w:spacing w:val="1"/>
        </w:rPr>
        <w:t xml:space="preserve"> </w:t>
      </w:r>
      <w:r>
        <w:rPr>
          <w:b/>
        </w:rPr>
        <w:t>цели</w:t>
      </w:r>
      <w:r>
        <w:rPr>
          <w:b/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языком, математическими знани</w:t>
      </w:r>
      <w:r>
        <w:t>ями и умениями, необходимыми для изучения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уровне;</w:t>
      </w:r>
      <w:r>
        <w:rPr>
          <w:spacing w:val="1"/>
        </w:rPr>
        <w:t xml:space="preserve"> </w:t>
      </w:r>
      <w:r>
        <w:t>развитие</w:t>
      </w:r>
      <w:r>
        <w:rPr>
          <w:spacing w:val="-62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алгоритмической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интуиции,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профессиональной деятельности.</w:t>
      </w:r>
      <w:r>
        <w:rPr>
          <w:spacing w:val="1"/>
        </w:rPr>
        <w:t xml:space="preserve"> </w:t>
      </w:r>
      <w:r>
        <w:t>Задачи курса:</w:t>
      </w:r>
    </w:p>
    <w:p w:rsidR="00CB048F" w:rsidRDefault="00AD1104">
      <w:pPr>
        <w:pStyle w:val="a5"/>
        <w:numPr>
          <w:ilvl w:val="0"/>
          <w:numId w:val="1"/>
        </w:numPr>
        <w:tabs>
          <w:tab w:val="left" w:pos="822"/>
        </w:tabs>
        <w:spacing w:before="7" w:line="264" w:lineRule="auto"/>
        <w:ind w:left="821" w:right="111"/>
        <w:rPr>
          <w:sz w:val="26"/>
        </w:rPr>
      </w:pPr>
      <w:r>
        <w:rPr>
          <w:sz w:val="26"/>
        </w:rPr>
        <w:t>планиров</w:t>
      </w:r>
      <w:r>
        <w:rPr>
          <w:sz w:val="26"/>
        </w:rPr>
        <w:t>ать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учебную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самообразовательную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рекомендации</w:t>
      </w:r>
      <w:r>
        <w:rPr>
          <w:spacing w:val="3"/>
          <w:sz w:val="26"/>
        </w:rPr>
        <w:t xml:space="preserve"> </w:t>
      </w:r>
      <w:r>
        <w:rPr>
          <w:sz w:val="26"/>
        </w:rPr>
        <w:t>учителя;</w:t>
      </w:r>
    </w:p>
    <w:p w:rsidR="00CB048F" w:rsidRDefault="00AD1104">
      <w:pPr>
        <w:pStyle w:val="a5"/>
        <w:numPr>
          <w:ilvl w:val="0"/>
          <w:numId w:val="1"/>
        </w:numPr>
        <w:tabs>
          <w:tab w:val="left" w:pos="822"/>
        </w:tabs>
        <w:spacing w:line="261" w:lineRule="auto"/>
        <w:ind w:left="821" w:right="111"/>
        <w:rPr>
          <w:sz w:val="26"/>
        </w:rPr>
      </w:pPr>
      <w:r>
        <w:rPr>
          <w:sz w:val="26"/>
        </w:rPr>
        <w:t>использовать</w:t>
      </w:r>
      <w:r>
        <w:rPr>
          <w:spacing w:val="15"/>
          <w:sz w:val="26"/>
        </w:rPr>
        <w:t xml:space="preserve"> </w:t>
      </w:r>
      <w:r>
        <w:rPr>
          <w:sz w:val="26"/>
        </w:rPr>
        <w:t>приобретенные</w:t>
      </w:r>
      <w:r>
        <w:rPr>
          <w:spacing w:val="16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17"/>
          <w:sz w:val="26"/>
        </w:rPr>
        <w:t xml:space="preserve"> </w:t>
      </w:r>
      <w:r>
        <w:rPr>
          <w:sz w:val="26"/>
        </w:rPr>
        <w:t>и</w:t>
      </w:r>
      <w:r>
        <w:rPr>
          <w:spacing w:val="19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16"/>
          <w:sz w:val="26"/>
        </w:rPr>
        <w:t xml:space="preserve"> </w:t>
      </w:r>
      <w:r>
        <w:rPr>
          <w:sz w:val="26"/>
        </w:rPr>
        <w:t>в</w:t>
      </w:r>
      <w:r>
        <w:rPr>
          <w:spacing w:val="16"/>
          <w:sz w:val="26"/>
        </w:rPr>
        <w:t xml:space="preserve"> </w:t>
      </w:r>
      <w:r>
        <w:rPr>
          <w:sz w:val="26"/>
        </w:rPr>
        <w:t>практической</w:t>
      </w:r>
      <w:r>
        <w:rPr>
          <w:spacing w:val="19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повседневной жизни;</w:t>
      </w:r>
    </w:p>
    <w:p w:rsidR="00CB048F" w:rsidRDefault="00AD1104">
      <w:pPr>
        <w:pStyle w:val="a5"/>
        <w:numPr>
          <w:ilvl w:val="0"/>
          <w:numId w:val="1"/>
        </w:numPr>
        <w:tabs>
          <w:tab w:val="left" w:pos="822"/>
        </w:tabs>
        <w:spacing w:line="264" w:lineRule="auto"/>
        <w:ind w:left="821" w:right="114"/>
        <w:rPr>
          <w:sz w:val="26"/>
        </w:rPr>
      </w:pPr>
      <w:r>
        <w:rPr>
          <w:sz w:val="26"/>
        </w:rPr>
        <w:t>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коллективе,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сотрудничать</w:t>
      </w:r>
      <w:r>
        <w:rPr>
          <w:spacing w:val="66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учебных задач (уметь объяснять, оказывать помощь, 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помощь);</w:t>
      </w:r>
    </w:p>
    <w:p w:rsidR="00CB048F" w:rsidRDefault="00AD1104">
      <w:pPr>
        <w:pStyle w:val="a5"/>
        <w:numPr>
          <w:ilvl w:val="0"/>
          <w:numId w:val="1"/>
        </w:numPr>
        <w:tabs>
          <w:tab w:val="left" w:pos="822"/>
        </w:tabs>
        <w:spacing w:line="316" w:lineRule="exact"/>
        <w:ind w:hanging="361"/>
        <w:rPr>
          <w:sz w:val="26"/>
        </w:rPr>
      </w:pPr>
      <w:r>
        <w:rPr>
          <w:sz w:val="26"/>
        </w:rPr>
        <w:t>решать</w:t>
      </w:r>
      <w:r>
        <w:rPr>
          <w:spacing w:val="-4"/>
          <w:sz w:val="26"/>
        </w:rPr>
        <w:t xml:space="preserve"> </w:t>
      </w:r>
      <w:r>
        <w:rPr>
          <w:sz w:val="26"/>
        </w:rPr>
        <w:t>проблемные</w:t>
      </w:r>
      <w:r>
        <w:rPr>
          <w:spacing w:val="-4"/>
          <w:sz w:val="26"/>
        </w:rPr>
        <w:t xml:space="preserve"> </w:t>
      </w:r>
      <w:r>
        <w:rPr>
          <w:sz w:val="26"/>
        </w:rPr>
        <w:t>задачи;</w:t>
      </w:r>
    </w:p>
    <w:p w:rsidR="00CB048F" w:rsidRDefault="00AD1104">
      <w:pPr>
        <w:pStyle w:val="a5"/>
        <w:numPr>
          <w:ilvl w:val="0"/>
          <w:numId w:val="1"/>
        </w:numPr>
        <w:tabs>
          <w:tab w:val="left" w:pos="822"/>
        </w:tabs>
        <w:spacing w:before="29" w:line="264" w:lineRule="auto"/>
        <w:ind w:left="821" w:right="112"/>
        <w:rPr>
          <w:sz w:val="26"/>
        </w:rPr>
      </w:pPr>
      <w:r>
        <w:rPr>
          <w:sz w:val="26"/>
        </w:rPr>
        <w:t>логически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обосновывать</w:t>
      </w:r>
      <w:r>
        <w:rPr>
          <w:spacing w:val="1"/>
          <w:sz w:val="26"/>
        </w:rPr>
        <w:t xml:space="preserve"> </w:t>
      </w:r>
      <w:r>
        <w:rPr>
          <w:sz w:val="26"/>
        </w:rPr>
        <w:t>суждения,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выдвигать</w:t>
      </w:r>
      <w:r>
        <w:rPr>
          <w:spacing w:val="1"/>
          <w:sz w:val="26"/>
        </w:rPr>
        <w:t xml:space="preserve"> </w:t>
      </w:r>
      <w:r>
        <w:rPr>
          <w:sz w:val="26"/>
        </w:rPr>
        <w:t>гипотезы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необходимость</w:t>
      </w:r>
      <w:r>
        <w:rPr>
          <w:spacing w:val="-3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проверки.</w:t>
      </w:r>
    </w:p>
    <w:p w:rsidR="00CB048F" w:rsidRDefault="00CB048F">
      <w:pPr>
        <w:spacing w:line="264" w:lineRule="auto"/>
        <w:jc w:val="both"/>
        <w:rPr>
          <w:sz w:val="26"/>
        </w:rPr>
        <w:sectPr w:rsidR="00CB048F">
          <w:pgSz w:w="11910" w:h="16840"/>
          <w:pgMar w:top="1040" w:right="760" w:bottom="280" w:left="1600" w:header="720" w:footer="720" w:gutter="0"/>
          <w:cols w:space="720"/>
        </w:sectPr>
      </w:pPr>
    </w:p>
    <w:p w:rsidR="00CB048F" w:rsidRDefault="00AD1104">
      <w:pPr>
        <w:pStyle w:val="a3"/>
        <w:spacing w:before="69" w:line="264" w:lineRule="auto"/>
        <w:ind w:left="459" w:right="109" w:firstLine="981"/>
      </w:pPr>
      <w:r>
        <w:lastRenderedPageBreak/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«Алгебра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анализа»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 уровне в 10-11 классах отводится в общем объеме 272 часа. В том</w:t>
      </w:r>
      <w:r>
        <w:rPr>
          <w:spacing w:val="1"/>
        </w:rPr>
        <w:t xml:space="preserve"> </w:t>
      </w:r>
      <w:r>
        <w:t>числе: в 10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–136 часов, в 11</w:t>
      </w:r>
      <w:r>
        <w:rPr>
          <w:spacing w:val="1"/>
        </w:rPr>
        <w:t xml:space="preserve"> </w:t>
      </w:r>
      <w:r>
        <w:t>классе- 136 часов, из</w:t>
      </w:r>
      <w:r>
        <w:rPr>
          <w:spacing w:val="1"/>
        </w:rPr>
        <w:t xml:space="preserve"> </w:t>
      </w:r>
      <w:r>
        <w:t>расчета 4</w:t>
      </w:r>
      <w:r>
        <w:rPr>
          <w:spacing w:val="65"/>
        </w:rPr>
        <w:t xml:space="preserve"> </w:t>
      </w:r>
      <w:r>
        <w:t>часа в</w:t>
      </w:r>
      <w:r>
        <w:rPr>
          <w:spacing w:val="1"/>
        </w:rPr>
        <w:t xml:space="preserve"> </w:t>
      </w:r>
      <w:r>
        <w:t>неделю.</w:t>
      </w:r>
    </w:p>
    <w:p w:rsidR="00CB048F" w:rsidRDefault="00AD1104">
      <w:pPr>
        <w:pStyle w:val="a3"/>
        <w:spacing w:before="7" w:line="264" w:lineRule="auto"/>
        <w:ind w:left="459" w:right="112" w:firstLine="981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«Алгебра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анализа»</w:t>
      </w:r>
      <w:r>
        <w:rPr>
          <w:spacing w:val="6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 уровне в 10-11 классах отв</w:t>
      </w:r>
      <w:r>
        <w:t>одится в общем объеме 204 часа. В том</w:t>
      </w:r>
      <w:r>
        <w:rPr>
          <w:spacing w:val="1"/>
        </w:rPr>
        <w:t xml:space="preserve"> </w:t>
      </w:r>
      <w:r>
        <w:t>числе: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 классе –102</w:t>
      </w:r>
      <w:r>
        <w:rPr>
          <w:spacing w:val="-2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в 11</w:t>
      </w:r>
      <w:r>
        <w:rPr>
          <w:spacing w:val="-2"/>
        </w:rPr>
        <w:t xml:space="preserve"> </w:t>
      </w:r>
      <w:r>
        <w:t>классе-</w:t>
      </w:r>
      <w:r>
        <w:rPr>
          <w:spacing w:val="-1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sectPr w:rsidR="00CB048F">
      <w:pgSz w:w="11910" w:h="16840"/>
      <w:pgMar w:top="1040" w:right="7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103C0"/>
    <w:multiLevelType w:val="hybridMultilevel"/>
    <w:tmpl w:val="3A2E50F2"/>
    <w:lvl w:ilvl="0" w:tplc="C468606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B8024A2">
      <w:numFmt w:val="bullet"/>
      <w:lvlText w:val="•"/>
      <w:lvlJc w:val="left"/>
      <w:pPr>
        <w:ind w:left="1692" w:hanging="360"/>
      </w:pPr>
      <w:rPr>
        <w:rFonts w:hint="default"/>
        <w:lang w:val="ru-RU" w:eastAsia="en-US" w:bidi="ar-SA"/>
      </w:rPr>
    </w:lvl>
    <w:lvl w:ilvl="2" w:tplc="ACA4A9C8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0B52CB3C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4" w:tplc="4A3440C8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5" w:tplc="C5780304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1DB4F23C">
      <w:numFmt w:val="bullet"/>
      <w:lvlText w:val="•"/>
      <w:lvlJc w:val="left"/>
      <w:pPr>
        <w:ind w:left="6055" w:hanging="360"/>
      </w:pPr>
      <w:rPr>
        <w:rFonts w:hint="default"/>
        <w:lang w:val="ru-RU" w:eastAsia="en-US" w:bidi="ar-SA"/>
      </w:rPr>
    </w:lvl>
    <w:lvl w:ilvl="7" w:tplc="9B8CDFD6">
      <w:numFmt w:val="bullet"/>
      <w:lvlText w:val="•"/>
      <w:lvlJc w:val="left"/>
      <w:pPr>
        <w:ind w:left="6928" w:hanging="360"/>
      </w:pPr>
      <w:rPr>
        <w:rFonts w:hint="default"/>
        <w:lang w:val="ru-RU" w:eastAsia="en-US" w:bidi="ar-SA"/>
      </w:rPr>
    </w:lvl>
    <w:lvl w:ilvl="8" w:tplc="BAEC8022">
      <w:numFmt w:val="bullet"/>
      <w:lvlText w:val="•"/>
      <w:lvlJc w:val="left"/>
      <w:pPr>
        <w:ind w:left="780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E820AE6"/>
    <w:multiLevelType w:val="hybridMultilevel"/>
    <w:tmpl w:val="858E26C0"/>
    <w:lvl w:ilvl="0" w:tplc="F78E9218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1588606">
      <w:numFmt w:val="bullet"/>
      <w:lvlText w:val="•"/>
      <w:lvlJc w:val="left"/>
      <w:pPr>
        <w:ind w:left="1692" w:hanging="360"/>
      </w:pPr>
      <w:rPr>
        <w:rFonts w:hint="default"/>
        <w:lang w:val="ru-RU" w:eastAsia="en-US" w:bidi="ar-SA"/>
      </w:rPr>
    </w:lvl>
    <w:lvl w:ilvl="2" w:tplc="0358AA04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D90C2288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4" w:tplc="FF6098F6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5" w:tplc="B5483912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ED30FA10">
      <w:numFmt w:val="bullet"/>
      <w:lvlText w:val="•"/>
      <w:lvlJc w:val="left"/>
      <w:pPr>
        <w:ind w:left="6055" w:hanging="360"/>
      </w:pPr>
      <w:rPr>
        <w:rFonts w:hint="default"/>
        <w:lang w:val="ru-RU" w:eastAsia="en-US" w:bidi="ar-SA"/>
      </w:rPr>
    </w:lvl>
    <w:lvl w:ilvl="7" w:tplc="E46A5CFE">
      <w:numFmt w:val="bullet"/>
      <w:lvlText w:val="•"/>
      <w:lvlJc w:val="left"/>
      <w:pPr>
        <w:ind w:left="6928" w:hanging="360"/>
      </w:pPr>
      <w:rPr>
        <w:rFonts w:hint="default"/>
        <w:lang w:val="ru-RU" w:eastAsia="en-US" w:bidi="ar-SA"/>
      </w:rPr>
    </w:lvl>
    <w:lvl w:ilvl="8" w:tplc="E7286B0E">
      <w:numFmt w:val="bullet"/>
      <w:lvlText w:val="•"/>
      <w:lvlJc w:val="left"/>
      <w:pPr>
        <w:ind w:left="780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D6855B5"/>
    <w:multiLevelType w:val="hybridMultilevel"/>
    <w:tmpl w:val="9E9AFBFE"/>
    <w:lvl w:ilvl="0" w:tplc="DD8E4C76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3F8EC30">
      <w:numFmt w:val="bullet"/>
      <w:lvlText w:val="•"/>
      <w:lvlJc w:val="left"/>
      <w:pPr>
        <w:ind w:left="1692" w:hanging="360"/>
      </w:pPr>
      <w:rPr>
        <w:rFonts w:hint="default"/>
        <w:lang w:val="ru-RU" w:eastAsia="en-US" w:bidi="ar-SA"/>
      </w:rPr>
    </w:lvl>
    <w:lvl w:ilvl="2" w:tplc="82CE9B04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60E6BDD4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4" w:tplc="0428F2AC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5" w:tplc="7940002E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471453FE">
      <w:numFmt w:val="bullet"/>
      <w:lvlText w:val="•"/>
      <w:lvlJc w:val="left"/>
      <w:pPr>
        <w:ind w:left="6055" w:hanging="360"/>
      </w:pPr>
      <w:rPr>
        <w:rFonts w:hint="default"/>
        <w:lang w:val="ru-RU" w:eastAsia="en-US" w:bidi="ar-SA"/>
      </w:rPr>
    </w:lvl>
    <w:lvl w:ilvl="7" w:tplc="AFE68312">
      <w:numFmt w:val="bullet"/>
      <w:lvlText w:val="•"/>
      <w:lvlJc w:val="left"/>
      <w:pPr>
        <w:ind w:left="6928" w:hanging="360"/>
      </w:pPr>
      <w:rPr>
        <w:rFonts w:hint="default"/>
        <w:lang w:val="ru-RU" w:eastAsia="en-US" w:bidi="ar-SA"/>
      </w:rPr>
    </w:lvl>
    <w:lvl w:ilvl="8" w:tplc="C4323F4C">
      <w:numFmt w:val="bullet"/>
      <w:lvlText w:val="•"/>
      <w:lvlJc w:val="left"/>
      <w:pPr>
        <w:ind w:left="780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048F"/>
    <w:rsid w:val="00AD1104"/>
    <w:rsid w:val="00CB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AD24A"/>
  <w15:docId w15:val="{C6FE7097-5DFD-4C75-98A8-C1B245E4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 w:hanging="36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72"/>
      <w:ind w:left="3462" w:hanging="271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750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2023-09-17T18:12:00Z</dcterms:created>
  <dcterms:modified xsi:type="dcterms:W3CDTF">2023-09-17T18:14:00Z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2023-09-17T00:00:00Z</vt:filetime>
  </property>
</Properties>
</file>